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A51805" w14:textId="726CC7B7" w:rsidR="00BC522C" w:rsidRPr="00090E48" w:rsidRDefault="00BC522C" w:rsidP="00DA6047">
      <w:pPr>
        <w:pStyle w:val="Main"/>
        <w:numPr>
          <w:ilvl w:val="0"/>
          <w:numId w:val="0"/>
        </w:numPr>
        <w:tabs>
          <w:tab w:val="clear" w:pos="720"/>
          <w:tab w:val="left" w:pos="0"/>
        </w:tabs>
        <w:rPr>
          <w:rFonts w:asciiTheme="minorHAnsi" w:hAnsiTheme="minorHAnsi" w:cstheme="minorHAnsi"/>
          <w:szCs w:val="22"/>
        </w:rPr>
      </w:pPr>
      <w:r w:rsidRPr="00090E48">
        <w:rPr>
          <w:rFonts w:asciiTheme="minorHAnsi" w:hAnsiTheme="minorHAnsi" w:cstheme="minorHAnsi"/>
          <w:szCs w:val="22"/>
        </w:rPr>
        <w:t xml:space="preserve">SECTION </w:t>
      </w:r>
      <w:r w:rsidR="0025460F" w:rsidRPr="00090E48">
        <w:rPr>
          <w:rFonts w:asciiTheme="minorHAnsi" w:hAnsiTheme="minorHAnsi" w:cstheme="minorHAnsi"/>
          <w:szCs w:val="22"/>
        </w:rPr>
        <w:t>23 4</w:t>
      </w:r>
      <w:r w:rsidR="002E28EF" w:rsidRPr="00090E48">
        <w:rPr>
          <w:rFonts w:asciiTheme="minorHAnsi" w:hAnsiTheme="minorHAnsi" w:cstheme="minorHAnsi"/>
          <w:szCs w:val="22"/>
        </w:rPr>
        <w:t>000</w:t>
      </w:r>
      <w:r w:rsidRPr="00090E48">
        <w:rPr>
          <w:rFonts w:asciiTheme="minorHAnsi" w:hAnsiTheme="minorHAnsi" w:cstheme="minorHAnsi"/>
          <w:szCs w:val="22"/>
        </w:rPr>
        <w:t xml:space="preserve"> - FILTERS AND ACCESSORIES</w:t>
      </w:r>
    </w:p>
    <w:p w14:paraId="52BD9D87" w14:textId="77777777" w:rsidR="00DA6047" w:rsidRPr="008A4A25" w:rsidRDefault="00DA6047" w:rsidP="00DA6047">
      <w:pPr>
        <w:pStyle w:val="CMT"/>
        <w:rPr>
          <w:rFonts w:asciiTheme="minorHAnsi" w:hAnsiTheme="minorHAnsi" w:cstheme="minorHAnsi"/>
          <w:szCs w:val="22"/>
        </w:rPr>
      </w:pPr>
      <w:bookmarkStart w:id="0" w:name="_Hlk18924886"/>
      <w:bookmarkStart w:id="1" w:name="_Hlk18929198"/>
      <w:r w:rsidRPr="008A4A25">
        <w:rPr>
          <w:rFonts w:asciiTheme="minorHAnsi" w:hAnsiTheme="minorHAnsi" w:cstheme="minorHAnsi"/>
          <w:szCs w:val="22"/>
        </w:rPr>
        <w:t>Revise this Section by deleting and inserting text to meet Project-specific requirements.</w:t>
      </w:r>
    </w:p>
    <w:p w14:paraId="4F15D937" w14:textId="77777777" w:rsidR="00BD6BA1" w:rsidRPr="002F237A" w:rsidRDefault="00BD6BA1" w:rsidP="00BD6BA1">
      <w:pPr>
        <w:pStyle w:val="CMT"/>
        <w:rPr>
          <w:rFonts w:asciiTheme="minorHAnsi" w:hAnsiTheme="minorHAnsi" w:cstheme="minorHAnsi"/>
          <w:szCs w:val="22"/>
        </w:rPr>
      </w:pPr>
      <w:r w:rsidRPr="002F237A">
        <w:rPr>
          <w:rFonts w:asciiTheme="minorHAnsi" w:hAnsiTheme="minorHAnsi" w:cstheme="minorHAnsi"/>
          <w:szCs w:val="22"/>
        </w:rPr>
        <w:t>Maintain Section format, including the UH master spec designation and version date in the center columns of the header and footer. Complete the header and footer with Project information.</w:t>
      </w:r>
    </w:p>
    <w:p w14:paraId="4F5131AA" w14:textId="77777777" w:rsidR="00DA6047" w:rsidRPr="008A4A25" w:rsidRDefault="00DA6047" w:rsidP="00DA6047">
      <w:pPr>
        <w:pStyle w:val="CMT"/>
        <w:rPr>
          <w:rFonts w:asciiTheme="minorHAnsi" w:hAnsiTheme="minorHAnsi" w:cstheme="minorHAnsi"/>
          <w:szCs w:val="22"/>
        </w:rPr>
      </w:pPr>
      <w:r w:rsidRPr="008A4A25">
        <w:rPr>
          <w:rFonts w:asciiTheme="minorHAnsi" w:hAnsiTheme="minorHAnsi" w:cstheme="minorHAnsi"/>
          <w:szCs w:val="22"/>
        </w:rPr>
        <w:t>This Section uses the term "Engineer." Change this term to match that used to identify the design professional as defined in the General and Supplementary Conditions.</w:t>
      </w:r>
    </w:p>
    <w:p w14:paraId="78EB16A1" w14:textId="77777777" w:rsidR="00DA6047" w:rsidRPr="008A4A25" w:rsidRDefault="00DA6047" w:rsidP="00DA6047">
      <w:pPr>
        <w:pStyle w:val="CMT"/>
        <w:rPr>
          <w:rFonts w:asciiTheme="minorHAnsi" w:hAnsiTheme="minorHAnsi" w:cstheme="minorHAnsi"/>
          <w:szCs w:val="22"/>
        </w:rPr>
      </w:pPr>
      <w:r w:rsidRPr="008A4A25">
        <w:rPr>
          <w:rFonts w:asciiTheme="minorHAnsi" w:hAnsiTheme="minorHAnsi" w:cstheme="minorHAnsi"/>
          <w:szCs w:val="22"/>
        </w:rPr>
        <w:t>Verify that Section titles referenced in this Section are correct for this Project's Specifications; Section titles may have changed.</w:t>
      </w:r>
    </w:p>
    <w:p w14:paraId="6DD01074" w14:textId="77777777" w:rsidR="00DA6047" w:rsidRPr="008A4A25" w:rsidRDefault="00DA6047" w:rsidP="00DA6047">
      <w:pPr>
        <w:pStyle w:val="CMT"/>
        <w:rPr>
          <w:rFonts w:asciiTheme="minorHAnsi" w:hAnsiTheme="minorHAnsi" w:cstheme="minorHAnsi"/>
          <w:szCs w:val="22"/>
        </w:rPr>
      </w:pPr>
      <w:r w:rsidRPr="008A4A25">
        <w:rPr>
          <w:rFonts w:asciiTheme="minorHAnsi" w:hAnsiTheme="minorHAnsi" w:cstheme="minorHAnsi"/>
          <w:szCs w:val="22"/>
        </w:rPr>
        <w:t>Delete hidden text after this Section has been edited for the Project.</w:t>
      </w:r>
      <w:bookmarkEnd w:id="0"/>
    </w:p>
    <w:bookmarkEnd w:id="1"/>
    <w:p w14:paraId="12972035" w14:textId="77777777" w:rsidR="00BC522C" w:rsidRPr="00090E48" w:rsidRDefault="00BC522C" w:rsidP="00DA6047">
      <w:pPr>
        <w:pStyle w:val="Main"/>
        <w:numPr>
          <w:ilvl w:val="0"/>
          <w:numId w:val="0"/>
        </w:numPr>
        <w:tabs>
          <w:tab w:val="clear" w:pos="720"/>
          <w:tab w:val="left" w:pos="0"/>
        </w:tabs>
        <w:rPr>
          <w:rFonts w:asciiTheme="minorHAnsi" w:hAnsiTheme="minorHAnsi" w:cstheme="minorHAnsi"/>
          <w:szCs w:val="22"/>
        </w:rPr>
      </w:pPr>
      <w:r w:rsidRPr="00090E48">
        <w:rPr>
          <w:rFonts w:asciiTheme="minorHAnsi" w:hAnsiTheme="minorHAnsi" w:cstheme="minorHAnsi"/>
          <w:szCs w:val="22"/>
        </w:rPr>
        <w:t>PART 1 - GENERAL</w:t>
      </w:r>
    </w:p>
    <w:p w14:paraId="4ABB410F" w14:textId="7885C44E" w:rsidR="00BC522C" w:rsidRPr="00233862" w:rsidRDefault="00BC522C">
      <w:pPr>
        <w:pStyle w:val="Heading1"/>
        <w:rPr>
          <w:rFonts w:asciiTheme="minorHAnsi" w:hAnsiTheme="minorHAnsi" w:cstheme="minorHAnsi"/>
          <w:szCs w:val="22"/>
        </w:rPr>
      </w:pPr>
      <w:r w:rsidRPr="00233862">
        <w:rPr>
          <w:rFonts w:asciiTheme="minorHAnsi" w:hAnsiTheme="minorHAnsi" w:cstheme="minorHAnsi"/>
          <w:szCs w:val="22"/>
        </w:rPr>
        <w:t>RELATED DOCUMENTS</w:t>
      </w:r>
    </w:p>
    <w:p w14:paraId="76801013" w14:textId="77777777" w:rsidR="004B79B0" w:rsidRPr="00DA6047" w:rsidRDefault="004B79B0" w:rsidP="004B79B0">
      <w:pPr>
        <w:pStyle w:val="PR1"/>
        <w:rPr>
          <w:rFonts w:asciiTheme="minorHAnsi" w:hAnsiTheme="minorHAnsi" w:cstheme="minorHAnsi"/>
          <w:szCs w:val="22"/>
        </w:rPr>
      </w:pPr>
      <w:bookmarkStart w:id="2" w:name="_Hlk19522604"/>
      <w:r w:rsidRPr="00DA6047">
        <w:rPr>
          <w:rFonts w:asciiTheme="minorHAnsi" w:hAnsiTheme="minorHAnsi" w:cstheme="minorHAnsi"/>
          <w:szCs w:val="22"/>
        </w:rPr>
        <w:t>Drawings and general provisions of the Contract, including General and Supplementary Conditions and Division 01 Specification Sections, apply to this Section.</w:t>
      </w:r>
      <w:bookmarkEnd w:id="2"/>
    </w:p>
    <w:p w14:paraId="29F5A8CE" w14:textId="77777777" w:rsidR="004B79B0" w:rsidRPr="00DA6047" w:rsidRDefault="004B79B0" w:rsidP="004B79B0">
      <w:pPr>
        <w:pStyle w:val="PR1"/>
        <w:rPr>
          <w:rFonts w:asciiTheme="minorHAnsi" w:hAnsiTheme="minorHAnsi" w:cstheme="minorHAnsi"/>
          <w:szCs w:val="22"/>
        </w:rPr>
      </w:pPr>
      <w:bookmarkStart w:id="3" w:name="_Hlk19522613"/>
      <w:r w:rsidRPr="00DA6047">
        <w:rPr>
          <w:rFonts w:asciiTheme="minorHAnsi" w:hAnsiTheme="minorHAnsi" w:cstheme="minorHAnsi"/>
          <w:szCs w:val="22"/>
        </w:rPr>
        <w:t>The Contractor's attention is specifically directed, but not limited, to the following documents for additional requirements:</w:t>
      </w:r>
      <w:bookmarkEnd w:id="3"/>
    </w:p>
    <w:p w14:paraId="5059C312" w14:textId="77777777" w:rsidR="004B79B0" w:rsidRPr="00DA6047" w:rsidRDefault="004B79B0" w:rsidP="004B79B0">
      <w:pPr>
        <w:pStyle w:val="PR2Before6pt"/>
        <w:rPr>
          <w:rFonts w:asciiTheme="minorHAnsi" w:hAnsiTheme="minorHAnsi" w:cstheme="minorHAnsi"/>
          <w:szCs w:val="22"/>
        </w:rPr>
      </w:pPr>
      <w:bookmarkStart w:id="4" w:name="_Hlk19522630"/>
      <w:r w:rsidRPr="00DA6047">
        <w:rPr>
          <w:rFonts w:asciiTheme="minorHAnsi" w:hAnsiTheme="minorHAnsi" w:cstheme="minorHAnsi"/>
          <w:szCs w:val="22"/>
        </w:rPr>
        <w:t xml:space="preserve">The current version of the </w:t>
      </w:r>
      <w:r w:rsidRPr="00DA6047">
        <w:rPr>
          <w:rFonts w:asciiTheme="minorHAnsi" w:hAnsiTheme="minorHAnsi" w:cstheme="minorHAnsi"/>
          <w:i/>
          <w:szCs w:val="22"/>
        </w:rPr>
        <w:t>Uniform General Conditions for Construction Contracts</w:t>
      </w:r>
      <w:r w:rsidRPr="00DA6047">
        <w:rPr>
          <w:rFonts w:asciiTheme="minorHAnsi" w:hAnsiTheme="minorHAnsi" w:cstheme="minorHAnsi"/>
          <w:szCs w:val="22"/>
        </w:rPr>
        <w:t>, State of Texas, available on the web site of the Texas Facilities Commission.</w:t>
      </w:r>
      <w:bookmarkEnd w:id="4"/>
    </w:p>
    <w:p w14:paraId="1E9D7A62" w14:textId="77777777" w:rsidR="004B79B0" w:rsidRPr="00DA6047" w:rsidRDefault="004B79B0" w:rsidP="004B79B0">
      <w:pPr>
        <w:pStyle w:val="PR2"/>
        <w:rPr>
          <w:rFonts w:asciiTheme="minorHAnsi" w:hAnsiTheme="minorHAnsi" w:cstheme="minorHAnsi"/>
          <w:szCs w:val="22"/>
        </w:rPr>
      </w:pPr>
      <w:bookmarkStart w:id="5" w:name="_Hlk19522638"/>
      <w:r w:rsidRPr="00DA6047">
        <w:rPr>
          <w:rFonts w:asciiTheme="minorHAnsi" w:hAnsiTheme="minorHAnsi" w:cstheme="minorHAnsi"/>
          <w:szCs w:val="22"/>
        </w:rPr>
        <w:t xml:space="preserve">The University of Houston’s </w:t>
      </w:r>
      <w:r w:rsidRPr="00DA6047">
        <w:rPr>
          <w:rFonts w:asciiTheme="minorHAnsi" w:hAnsiTheme="minorHAnsi" w:cstheme="minorHAnsi"/>
          <w:i/>
          <w:szCs w:val="22"/>
        </w:rPr>
        <w:t>Supplemental General Conditions and Special Conditions for Construction.</w:t>
      </w:r>
      <w:bookmarkEnd w:id="5"/>
    </w:p>
    <w:p w14:paraId="1B18C65B" w14:textId="3EC8D0C2" w:rsidR="00BC522C" w:rsidRPr="00233862" w:rsidRDefault="00BC522C">
      <w:pPr>
        <w:pStyle w:val="Heading1"/>
        <w:tabs>
          <w:tab w:val="num" w:pos="936"/>
        </w:tabs>
        <w:rPr>
          <w:rFonts w:asciiTheme="minorHAnsi" w:hAnsiTheme="minorHAnsi" w:cstheme="minorHAnsi"/>
          <w:szCs w:val="22"/>
        </w:rPr>
      </w:pPr>
      <w:r w:rsidRPr="00233862">
        <w:rPr>
          <w:rFonts w:asciiTheme="minorHAnsi" w:hAnsiTheme="minorHAnsi" w:cstheme="minorHAnsi"/>
          <w:szCs w:val="22"/>
        </w:rPr>
        <w:t>DESCRIPTION OF WORK</w:t>
      </w:r>
    </w:p>
    <w:p w14:paraId="207E4DC1" w14:textId="77777777" w:rsidR="00BC522C" w:rsidRPr="00233862" w:rsidRDefault="00BC522C">
      <w:pPr>
        <w:pStyle w:val="Heading4"/>
        <w:rPr>
          <w:rFonts w:asciiTheme="minorHAnsi" w:hAnsiTheme="minorHAnsi" w:cstheme="minorHAnsi"/>
          <w:szCs w:val="22"/>
        </w:rPr>
      </w:pPr>
      <w:r w:rsidRPr="00090E48">
        <w:rPr>
          <w:rFonts w:asciiTheme="minorHAnsi" w:hAnsiTheme="minorHAnsi" w:cstheme="minorHAnsi"/>
          <w:szCs w:val="22"/>
        </w:rPr>
        <w:t xml:space="preserve">Work Included: </w:t>
      </w:r>
      <w:r w:rsidRPr="00233862">
        <w:rPr>
          <w:rFonts w:asciiTheme="minorHAnsi" w:hAnsiTheme="minorHAnsi" w:cstheme="minorHAnsi"/>
          <w:szCs w:val="22"/>
        </w:rPr>
        <w:t xml:space="preserve"> Provide filters and accessories as specified, scheduled, and shown on the Drawings.</w:t>
      </w:r>
    </w:p>
    <w:p w14:paraId="28799D89" w14:textId="77777777" w:rsidR="00BC522C" w:rsidRPr="00233862" w:rsidRDefault="00BC522C">
      <w:pPr>
        <w:pStyle w:val="Heading4"/>
        <w:rPr>
          <w:rFonts w:asciiTheme="minorHAnsi" w:hAnsiTheme="minorHAnsi" w:cstheme="minorHAnsi"/>
          <w:szCs w:val="22"/>
        </w:rPr>
      </w:pPr>
      <w:r w:rsidRPr="00090E48">
        <w:rPr>
          <w:rFonts w:asciiTheme="minorHAnsi" w:hAnsiTheme="minorHAnsi" w:cstheme="minorHAnsi"/>
          <w:szCs w:val="22"/>
        </w:rPr>
        <w:t>Types:</w:t>
      </w:r>
      <w:r w:rsidRPr="00233862">
        <w:rPr>
          <w:rFonts w:asciiTheme="minorHAnsi" w:hAnsiTheme="minorHAnsi" w:cstheme="minorHAnsi"/>
          <w:szCs w:val="22"/>
        </w:rPr>
        <w:t xml:space="preserve">  The types of filters required for the project include, but are not limited to:</w:t>
      </w:r>
    </w:p>
    <w:p w14:paraId="5C9D61FE" w14:textId="77777777" w:rsidR="00BC522C" w:rsidRPr="00233862" w:rsidRDefault="00BC522C">
      <w:pPr>
        <w:pStyle w:val="Heading5"/>
        <w:tabs>
          <w:tab w:val="clear" w:pos="1260"/>
          <w:tab w:val="num" w:pos="1242"/>
        </w:tabs>
        <w:rPr>
          <w:rFonts w:asciiTheme="minorHAnsi" w:hAnsiTheme="minorHAnsi" w:cstheme="minorHAnsi"/>
          <w:szCs w:val="22"/>
        </w:rPr>
      </w:pPr>
      <w:r w:rsidRPr="00233862">
        <w:rPr>
          <w:rFonts w:asciiTheme="minorHAnsi" w:hAnsiTheme="minorHAnsi" w:cstheme="minorHAnsi"/>
          <w:szCs w:val="22"/>
        </w:rPr>
        <w:t>Unit mounted pleated filters.</w:t>
      </w:r>
    </w:p>
    <w:p w14:paraId="1CC52338" w14:textId="379563D7" w:rsidR="00BC522C" w:rsidRPr="00C53A7D" w:rsidRDefault="00ED2391">
      <w:pPr>
        <w:pStyle w:val="Heading5"/>
        <w:tabs>
          <w:tab w:val="clear" w:pos="1260"/>
          <w:tab w:val="num" w:pos="1242"/>
        </w:tabs>
        <w:rPr>
          <w:rFonts w:asciiTheme="minorHAnsi" w:hAnsiTheme="minorHAnsi" w:cstheme="minorHAnsi"/>
          <w:szCs w:val="22"/>
        </w:rPr>
      </w:pPr>
      <w:r w:rsidRPr="00233862">
        <w:rPr>
          <w:rFonts w:asciiTheme="minorHAnsi" w:hAnsiTheme="minorHAnsi" w:cstheme="minorHAnsi"/>
          <w:b/>
          <w:szCs w:val="22"/>
        </w:rPr>
        <w:t>[</w:t>
      </w:r>
      <w:r w:rsidR="00BC522C" w:rsidRPr="00233862">
        <w:rPr>
          <w:rFonts w:asciiTheme="minorHAnsi" w:hAnsiTheme="minorHAnsi" w:cstheme="minorHAnsi"/>
          <w:b/>
          <w:szCs w:val="22"/>
        </w:rPr>
        <w:t>Unit mounted roll filters.</w:t>
      </w:r>
      <w:r w:rsidRPr="00233862">
        <w:rPr>
          <w:rFonts w:asciiTheme="minorHAnsi" w:hAnsiTheme="minorHAnsi" w:cstheme="minorHAnsi"/>
          <w:b/>
          <w:szCs w:val="22"/>
        </w:rPr>
        <w:t xml:space="preserve">] </w:t>
      </w:r>
      <w:r w:rsidR="00C53A7D" w:rsidRPr="00C53A7D">
        <w:rPr>
          <w:rFonts w:asciiTheme="minorHAnsi" w:hAnsiTheme="minorHAnsi" w:cstheme="minorHAnsi"/>
          <w:b/>
          <w:szCs w:val="22"/>
        </w:rPr>
        <w:t>[</w:t>
      </w:r>
      <w:r w:rsidRPr="00C53A7D">
        <w:rPr>
          <w:rFonts w:asciiTheme="minorHAnsi" w:hAnsiTheme="minorHAnsi" w:cstheme="minorHAnsi"/>
          <w:b/>
          <w:szCs w:val="22"/>
        </w:rPr>
        <w:t>Used for renovation projects only.</w:t>
      </w:r>
      <w:r w:rsidR="00C53A7D" w:rsidRPr="00C53A7D">
        <w:rPr>
          <w:rFonts w:asciiTheme="minorHAnsi" w:hAnsiTheme="minorHAnsi" w:cstheme="minorHAnsi"/>
          <w:b/>
          <w:szCs w:val="22"/>
        </w:rPr>
        <w:t>]</w:t>
      </w:r>
    </w:p>
    <w:p w14:paraId="51E4DBEE" w14:textId="38FD7606" w:rsidR="00BC522C" w:rsidRPr="00233862" w:rsidRDefault="00BC522C">
      <w:pPr>
        <w:pStyle w:val="Heading1"/>
        <w:tabs>
          <w:tab w:val="num" w:pos="936"/>
        </w:tabs>
        <w:rPr>
          <w:rFonts w:asciiTheme="minorHAnsi" w:hAnsiTheme="minorHAnsi" w:cstheme="minorHAnsi"/>
          <w:szCs w:val="22"/>
        </w:rPr>
      </w:pPr>
      <w:r w:rsidRPr="00233862">
        <w:rPr>
          <w:rFonts w:asciiTheme="minorHAnsi" w:hAnsiTheme="minorHAnsi" w:cstheme="minorHAnsi"/>
          <w:szCs w:val="22"/>
        </w:rPr>
        <w:t>QUALITY ASSURANCE</w:t>
      </w:r>
    </w:p>
    <w:p w14:paraId="53D62954" w14:textId="77777777" w:rsidR="00BC522C" w:rsidRPr="00233862" w:rsidRDefault="00BC522C">
      <w:pPr>
        <w:pStyle w:val="Heading4"/>
        <w:tabs>
          <w:tab w:val="clear" w:pos="720"/>
        </w:tabs>
        <w:rPr>
          <w:rFonts w:asciiTheme="minorHAnsi" w:hAnsiTheme="minorHAnsi" w:cstheme="minorHAnsi"/>
          <w:szCs w:val="22"/>
        </w:rPr>
      </w:pPr>
      <w:r w:rsidRPr="00090E48">
        <w:rPr>
          <w:rFonts w:asciiTheme="minorHAnsi" w:hAnsiTheme="minorHAnsi" w:cstheme="minorHAnsi"/>
          <w:szCs w:val="22"/>
        </w:rPr>
        <w:t>Manufacturers:</w:t>
      </w:r>
      <w:r w:rsidRPr="00233862">
        <w:rPr>
          <w:rFonts w:asciiTheme="minorHAnsi" w:hAnsiTheme="minorHAnsi" w:cstheme="minorHAnsi"/>
          <w:szCs w:val="22"/>
        </w:rPr>
        <w:t xml:space="preserve">  Provide filters and accessories complying with these specifications and produced by the following:</w:t>
      </w:r>
    </w:p>
    <w:p w14:paraId="59FC5C9F" w14:textId="77777777" w:rsidR="00BC522C" w:rsidRPr="00233862" w:rsidRDefault="00BC522C">
      <w:pPr>
        <w:pStyle w:val="Heading5"/>
        <w:tabs>
          <w:tab w:val="clear" w:pos="1260"/>
          <w:tab w:val="num" w:pos="1242"/>
        </w:tabs>
        <w:rPr>
          <w:rFonts w:asciiTheme="minorHAnsi" w:hAnsiTheme="minorHAnsi" w:cstheme="minorHAnsi"/>
          <w:szCs w:val="22"/>
        </w:rPr>
      </w:pPr>
      <w:r w:rsidRPr="00233862">
        <w:rPr>
          <w:rFonts w:asciiTheme="minorHAnsi" w:hAnsiTheme="minorHAnsi" w:cstheme="minorHAnsi"/>
          <w:szCs w:val="22"/>
        </w:rPr>
        <w:t>American Air Filter.</w:t>
      </w:r>
    </w:p>
    <w:p w14:paraId="417A2930" w14:textId="77777777" w:rsidR="00BC522C" w:rsidRPr="00233862" w:rsidRDefault="00BC522C">
      <w:pPr>
        <w:pStyle w:val="Heading5"/>
        <w:tabs>
          <w:tab w:val="clear" w:pos="1260"/>
          <w:tab w:val="num" w:pos="1242"/>
        </w:tabs>
        <w:rPr>
          <w:rFonts w:asciiTheme="minorHAnsi" w:hAnsiTheme="minorHAnsi" w:cstheme="minorHAnsi"/>
          <w:szCs w:val="22"/>
        </w:rPr>
      </w:pPr>
      <w:r w:rsidRPr="00233862">
        <w:rPr>
          <w:rFonts w:asciiTheme="minorHAnsi" w:hAnsiTheme="minorHAnsi" w:cstheme="minorHAnsi"/>
          <w:szCs w:val="22"/>
        </w:rPr>
        <w:t>Cam-Farr.</w:t>
      </w:r>
    </w:p>
    <w:p w14:paraId="068ADFB9" w14:textId="6EA58BF5" w:rsidR="00BC522C" w:rsidRPr="00233862" w:rsidRDefault="00BC522C">
      <w:pPr>
        <w:pStyle w:val="Heading1"/>
        <w:tabs>
          <w:tab w:val="num" w:pos="936"/>
        </w:tabs>
        <w:rPr>
          <w:rFonts w:asciiTheme="minorHAnsi" w:hAnsiTheme="minorHAnsi" w:cstheme="minorHAnsi"/>
          <w:szCs w:val="22"/>
        </w:rPr>
      </w:pPr>
      <w:r w:rsidRPr="00233862">
        <w:rPr>
          <w:rFonts w:asciiTheme="minorHAnsi" w:hAnsiTheme="minorHAnsi" w:cstheme="minorHAnsi"/>
          <w:szCs w:val="22"/>
        </w:rPr>
        <w:t>SUBMITTALS</w:t>
      </w:r>
    </w:p>
    <w:p w14:paraId="18B5620C" w14:textId="77777777" w:rsidR="00BC522C" w:rsidRPr="00233862" w:rsidRDefault="00BC522C">
      <w:pPr>
        <w:pStyle w:val="Heading4"/>
        <w:tabs>
          <w:tab w:val="clear" w:pos="720"/>
        </w:tabs>
        <w:rPr>
          <w:rFonts w:asciiTheme="minorHAnsi" w:hAnsiTheme="minorHAnsi" w:cstheme="minorHAnsi"/>
          <w:szCs w:val="22"/>
        </w:rPr>
      </w:pPr>
      <w:r w:rsidRPr="00233862">
        <w:rPr>
          <w:rFonts w:asciiTheme="minorHAnsi" w:hAnsiTheme="minorHAnsi" w:cstheme="minorHAnsi"/>
          <w:szCs w:val="22"/>
        </w:rPr>
        <w:t>Shop drawing submittals shall include, but are not limited to, the following:</w:t>
      </w:r>
    </w:p>
    <w:p w14:paraId="017F35CA" w14:textId="77777777" w:rsidR="00BC522C" w:rsidRPr="00233862" w:rsidRDefault="00BC522C">
      <w:pPr>
        <w:pStyle w:val="Heading5"/>
        <w:tabs>
          <w:tab w:val="clear" w:pos="1260"/>
          <w:tab w:val="num" w:pos="1242"/>
        </w:tabs>
        <w:rPr>
          <w:rFonts w:asciiTheme="minorHAnsi" w:hAnsiTheme="minorHAnsi" w:cstheme="minorHAnsi"/>
          <w:szCs w:val="22"/>
        </w:rPr>
      </w:pPr>
      <w:r w:rsidRPr="00233862">
        <w:rPr>
          <w:rFonts w:asciiTheme="minorHAnsi" w:hAnsiTheme="minorHAnsi" w:cstheme="minorHAnsi"/>
          <w:szCs w:val="22"/>
        </w:rPr>
        <w:t>Cut sheets on all filter types required for the project, clearly indicating type, construction, materials, sizes, ratings, classification, and other pertinent filter information.</w:t>
      </w:r>
    </w:p>
    <w:p w14:paraId="083F282E" w14:textId="77777777" w:rsidR="00BC522C" w:rsidRPr="00233862" w:rsidRDefault="00BC522C">
      <w:pPr>
        <w:pStyle w:val="Heading5"/>
        <w:tabs>
          <w:tab w:val="clear" w:pos="1260"/>
          <w:tab w:val="num" w:pos="1242"/>
        </w:tabs>
        <w:rPr>
          <w:rFonts w:asciiTheme="minorHAnsi" w:hAnsiTheme="minorHAnsi" w:cstheme="minorHAnsi"/>
          <w:szCs w:val="22"/>
        </w:rPr>
      </w:pPr>
      <w:r w:rsidRPr="00233862">
        <w:rPr>
          <w:rFonts w:asciiTheme="minorHAnsi" w:hAnsiTheme="minorHAnsi" w:cstheme="minorHAnsi"/>
          <w:szCs w:val="22"/>
        </w:rPr>
        <w:t>A listing of all filter types and sizes to be provided for the project.</w:t>
      </w:r>
    </w:p>
    <w:p w14:paraId="79F51D1D" w14:textId="77777777" w:rsidR="00BC522C" w:rsidRPr="00233862" w:rsidRDefault="00BC522C">
      <w:pPr>
        <w:pStyle w:val="Heading5"/>
        <w:tabs>
          <w:tab w:val="clear" w:pos="1260"/>
          <w:tab w:val="num" w:pos="1242"/>
        </w:tabs>
        <w:rPr>
          <w:rFonts w:asciiTheme="minorHAnsi" w:hAnsiTheme="minorHAnsi" w:cstheme="minorHAnsi"/>
          <w:szCs w:val="22"/>
        </w:rPr>
      </w:pPr>
      <w:r w:rsidRPr="00233862">
        <w:rPr>
          <w:rFonts w:asciiTheme="minorHAnsi" w:hAnsiTheme="minorHAnsi" w:cstheme="minorHAnsi"/>
          <w:szCs w:val="22"/>
        </w:rPr>
        <w:t>Cut sheet on all filter housings and assemblies clearly indicating sizes, construction, connection types, ratings, features controls, and other pertinent information.</w:t>
      </w:r>
    </w:p>
    <w:p w14:paraId="4B6AD3EA" w14:textId="77777777" w:rsidR="00BC522C" w:rsidRPr="00233862" w:rsidRDefault="00BC522C">
      <w:pPr>
        <w:pStyle w:val="Heading5"/>
        <w:tabs>
          <w:tab w:val="clear" w:pos="1260"/>
          <w:tab w:val="num" w:pos="1242"/>
        </w:tabs>
        <w:rPr>
          <w:rFonts w:asciiTheme="minorHAnsi" w:hAnsiTheme="minorHAnsi" w:cstheme="minorHAnsi"/>
          <w:szCs w:val="22"/>
        </w:rPr>
      </w:pPr>
      <w:r w:rsidRPr="00233862">
        <w:rPr>
          <w:rFonts w:asciiTheme="minorHAnsi" w:hAnsiTheme="minorHAnsi" w:cstheme="minorHAnsi"/>
          <w:szCs w:val="22"/>
        </w:rPr>
        <w:lastRenderedPageBreak/>
        <w:t>Certification that filters and filter housings and assemblies have been coordinated with served equipment and with filter racks/banks furnished by air handling equipment manufacturers.</w:t>
      </w:r>
    </w:p>
    <w:p w14:paraId="5C50894E" w14:textId="757573B0" w:rsidR="00BC522C" w:rsidRPr="00233862" w:rsidRDefault="00BC522C">
      <w:pPr>
        <w:pStyle w:val="Heading5"/>
        <w:tabs>
          <w:tab w:val="clear" w:pos="1260"/>
          <w:tab w:val="num" w:pos="1242"/>
        </w:tabs>
        <w:rPr>
          <w:rFonts w:asciiTheme="minorHAnsi" w:hAnsiTheme="minorHAnsi" w:cstheme="minorHAnsi"/>
          <w:szCs w:val="22"/>
        </w:rPr>
      </w:pPr>
      <w:r w:rsidRPr="00233862">
        <w:rPr>
          <w:rFonts w:asciiTheme="minorHAnsi" w:hAnsiTheme="minorHAnsi" w:cstheme="minorHAnsi"/>
          <w:szCs w:val="22"/>
        </w:rPr>
        <w:t>Additional information as required in</w:t>
      </w:r>
      <w:r w:rsidR="00E41205">
        <w:rPr>
          <w:rFonts w:asciiTheme="minorHAnsi" w:hAnsiTheme="minorHAnsi" w:cstheme="minorHAnsi"/>
          <w:szCs w:val="22"/>
        </w:rPr>
        <w:t xml:space="preserve"> Section 23 </w:t>
      </w:r>
      <w:proofErr w:type="gramStart"/>
      <w:r w:rsidR="00E41205">
        <w:rPr>
          <w:rFonts w:asciiTheme="minorHAnsi" w:hAnsiTheme="minorHAnsi" w:cstheme="minorHAnsi"/>
          <w:szCs w:val="22"/>
        </w:rPr>
        <w:t xml:space="preserve">0100 </w:t>
      </w:r>
      <w:r w:rsidR="000537DD">
        <w:rPr>
          <w:rFonts w:asciiTheme="minorHAnsi" w:hAnsiTheme="minorHAnsi" w:cstheme="minorHAnsi"/>
          <w:szCs w:val="22"/>
        </w:rPr>
        <w:t>”</w:t>
      </w:r>
      <w:proofErr w:type="gramEnd"/>
      <w:r w:rsidR="000537DD">
        <w:rPr>
          <w:rFonts w:asciiTheme="minorHAnsi" w:hAnsiTheme="minorHAnsi" w:cstheme="minorHAnsi"/>
          <w:szCs w:val="22"/>
        </w:rPr>
        <w:t>Mechanical General Provisions</w:t>
      </w:r>
      <w:r w:rsidRPr="00233862">
        <w:rPr>
          <w:rFonts w:asciiTheme="minorHAnsi" w:hAnsiTheme="minorHAnsi" w:cstheme="minorHAnsi"/>
          <w:szCs w:val="22"/>
        </w:rPr>
        <w:t>.</w:t>
      </w:r>
      <w:r w:rsidR="00024F0B">
        <w:rPr>
          <w:rFonts w:asciiTheme="minorHAnsi" w:hAnsiTheme="minorHAnsi" w:cstheme="minorHAnsi"/>
          <w:szCs w:val="22"/>
        </w:rPr>
        <w:t>”</w:t>
      </w:r>
    </w:p>
    <w:p w14:paraId="18B05240" w14:textId="77777777" w:rsidR="00BC522C" w:rsidRPr="00233862" w:rsidRDefault="00BC522C">
      <w:pPr>
        <w:pStyle w:val="Heading1"/>
        <w:tabs>
          <w:tab w:val="num" w:pos="936"/>
        </w:tabs>
        <w:rPr>
          <w:rFonts w:asciiTheme="minorHAnsi" w:hAnsiTheme="minorHAnsi" w:cstheme="minorHAnsi"/>
          <w:szCs w:val="22"/>
        </w:rPr>
      </w:pPr>
      <w:r w:rsidRPr="00233862">
        <w:rPr>
          <w:rFonts w:asciiTheme="minorHAnsi" w:hAnsiTheme="minorHAnsi" w:cstheme="minorHAnsi"/>
          <w:szCs w:val="22"/>
        </w:rPr>
        <w:t>PRODUCT DELIVERY, STORAGE AND HANDLING:</w:t>
      </w:r>
    </w:p>
    <w:p w14:paraId="3F501DB8" w14:textId="77777777" w:rsidR="00BC522C" w:rsidRPr="00233862" w:rsidRDefault="00BC522C">
      <w:pPr>
        <w:pStyle w:val="Heading4"/>
        <w:tabs>
          <w:tab w:val="clear" w:pos="720"/>
        </w:tabs>
        <w:rPr>
          <w:rFonts w:asciiTheme="minorHAnsi" w:hAnsiTheme="minorHAnsi" w:cstheme="minorHAnsi"/>
          <w:szCs w:val="22"/>
        </w:rPr>
      </w:pPr>
      <w:r w:rsidRPr="00233862">
        <w:rPr>
          <w:rFonts w:asciiTheme="minorHAnsi" w:hAnsiTheme="minorHAnsi" w:cstheme="minorHAnsi"/>
          <w:szCs w:val="22"/>
        </w:rPr>
        <w:t>Deliver filters and accessories in factory-fabricated water resistant packaging.</w:t>
      </w:r>
    </w:p>
    <w:p w14:paraId="7F90E5B8" w14:textId="77777777" w:rsidR="00BC522C" w:rsidRPr="00233862" w:rsidRDefault="00BC522C">
      <w:pPr>
        <w:pStyle w:val="Heading4"/>
        <w:tabs>
          <w:tab w:val="clear" w:pos="720"/>
        </w:tabs>
        <w:rPr>
          <w:rFonts w:asciiTheme="minorHAnsi" w:hAnsiTheme="minorHAnsi" w:cstheme="minorHAnsi"/>
          <w:szCs w:val="22"/>
        </w:rPr>
      </w:pPr>
      <w:r w:rsidRPr="00233862">
        <w:rPr>
          <w:rFonts w:asciiTheme="minorHAnsi" w:hAnsiTheme="minorHAnsi" w:cstheme="minorHAnsi"/>
          <w:szCs w:val="22"/>
        </w:rPr>
        <w:t>Handle filters and accessories carefully to avoid damage to material components and enclosures.</w:t>
      </w:r>
    </w:p>
    <w:p w14:paraId="74C9C7CA" w14:textId="77777777" w:rsidR="00BC522C" w:rsidRPr="00233862" w:rsidRDefault="00BC522C">
      <w:pPr>
        <w:pStyle w:val="Heading4"/>
        <w:tabs>
          <w:tab w:val="clear" w:pos="720"/>
        </w:tabs>
        <w:rPr>
          <w:rFonts w:asciiTheme="minorHAnsi" w:hAnsiTheme="minorHAnsi" w:cstheme="minorHAnsi"/>
          <w:szCs w:val="22"/>
        </w:rPr>
      </w:pPr>
      <w:r w:rsidRPr="00233862">
        <w:rPr>
          <w:rFonts w:asciiTheme="minorHAnsi" w:hAnsiTheme="minorHAnsi" w:cstheme="minorHAnsi"/>
          <w:szCs w:val="22"/>
        </w:rPr>
        <w:t>Store filters in a clean, dry space and protect from the weather.</w:t>
      </w:r>
    </w:p>
    <w:p w14:paraId="7C028BA3" w14:textId="77777777" w:rsidR="00BC522C" w:rsidRPr="00090E48" w:rsidRDefault="00BC522C" w:rsidP="00DA6047">
      <w:pPr>
        <w:pStyle w:val="Main"/>
        <w:numPr>
          <w:ilvl w:val="0"/>
          <w:numId w:val="0"/>
        </w:numPr>
        <w:tabs>
          <w:tab w:val="clear" w:pos="720"/>
          <w:tab w:val="left" w:pos="0"/>
        </w:tabs>
        <w:rPr>
          <w:rFonts w:asciiTheme="minorHAnsi" w:hAnsiTheme="minorHAnsi" w:cstheme="minorHAnsi"/>
          <w:szCs w:val="22"/>
        </w:rPr>
      </w:pPr>
      <w:r w:rsidRPr="00090E48">
        <w:rPr>
          <w:rFonts w:asciiTheme="minorHAnsi" w:hAnsiTheme="minorHAnsi" w:cstheme="minorHAnsi"/>
          <w:szCs w:val="22"/>
        </w:rPr>
        <w:t>PART 2 - PRODUCTS</w:t>
      </w:r>
    </w:p>
    <w:p w14:paraId="08B3E4C7" w14:textId="29F8A03A" w:rsidR="00BC522C" w:rsidRPr="00233862" w:rsidRDefault="00BC522C">
      <w:pPr>
        <w:pStyle w:val="Heading2"/>
        <w:tabs>
          <w:tab w:val="num" w:pos="936"/>
        </w:tabs>
        <w:rPr>
          <w:rFonts w:asciiTheme="minorHAnsi" w:hAnsiTheme="minorHAnsi" w:cstheme="minorHAnsi"/>
          <w:szCs w:val="22"/>
        </w:rPr>
      </w:pPr>
      <w:r w:rsidRPr="00233862">
        <w:rPr>
          <w:rFonts w:asciiTheme="minorHAnsi" w:hAnsiTheme="minorHAnsi" w:cstheme="minorHAnsi"/>
          <w:szCs w:val="22"/>
        </w:rPr>
        <w:t>PLEATED FILTERS</w:t>
      </w:r>
    </w:p>
    <w:p w14:paraId="785C63CE" w14:textId="77777777" w:rsidR="00BC522C" w:rsidRPr="00233862" w:rsidRDefault="00BC522C">
      <w:pPr>
        <w:pStyle w:val="Heading4"/>
        <w:tabs>
          <w:tab w:val="clear" w:pos="720"/>
        </w:tabs>
        <w:rPr>
          <w:rFonts w:asciiTheme="minorHAnsi" w:hAnsiTheme="minorHAnsi" w:cstheme="minorHAnsi"/>
          <w:szCs w:val="22"/>
        </w:rPr>
      </w:pPr>
      <w:r w:rsidRPr="00090E48">
        <w:rPr>
          <w:rFonts w:asciiTheme="minorHAnsi" w:hAnsiTheme="minorHAnsi" w:cstheme="minorHAnsi"/>
          <w:szCs w:val="22"/>
        </w:rPr>
        <w:t xml:space="preserve">General: </w:t>
      </w:r>
      <w:r w:rsidRPr="00233862">
        <w:rPr>
          <w:rFonts w:asciiTheme="minorHAnsi" w:hAnsiTheme="minorHAnsi" w:cstheme="minorHAnsi"/>
          <w:szCs w:val="22"/>
        </w:rPr>
        <w:t xml:space="preserve"> Provide </w:t>
      </w:r>
      <w:r w:rsidR="00540BE8" w:rsidRPr="00233862">
        <w:rPr>
          <w:rFonts w:asciiTheme="minorHAnsi" w:hAnsiTheme="minorHAnsi" w:cstheme="minorHAnsi"/>
          <w:szCs w:val="22"/>
        </w:rPr>
        <w:t>high</w:t>
      </w:r>
      <w:r w:rsidRPr="00233862">
        <w:rPr>
          <w:rFonts w:asciiTheme="minorHAnsi" w:hAnsiTheme="minorHAnsi" w:cstheme="minorHAnsi"/>
          <w:szCs w:val="22"/>
        </w:rPr>
        <w:t xml:space="preserve"> efficiency, pleated, disposable type filters where scheduled or shown on the Drawings.</w:t>
      </w:r>
    </w:p>
    <w:p w14:paraId="0B6DDAEA" w14:textId="77777777" w:rsidR="00BC522C" w:rsidRPr="00233862" w:rsidRDefault="00BC522C">
      <w:pPr>
        <w:pStyle w:val="Heading4"/>
        <w:tabs>
          <w:tab w:val="clear" w:pos="720"/>
        </w:tabs>
        <w:rPr>
          <w:rFonts w:asciiTheme="minorHAnsi" w:hAnsiTheme="minorHAnsi" w:cstheme="minorHAnsi"/>
          <w:szCs w:val="22"/>
        </w:rPr>
      </w:pPr>
      <w:r w:rsidRPr="00090E48">
        <w:rPr>
          <w:rFonts w:asciiTheme="minorHAnsi" w:hAnsiTheme="minorHAnsi" w:cstheme="minorHAnsi"/>
          <w:szCs w:val="22"/>
        </w:rPr>
        <w:t xml:space="preserve">UL-listing: </w:t>
      </w:r>
      <w:r w:rsidRPr="00233862">
        <w:rPr>
          <w:rFonts w:asciiTheme="minorHAnsi" w:hAnsiTheme="minorHAnsi" w:cstheme="minorHAnsi"/>
          <w:szCs w:val="22"/>
        </w:rPr>
        <w:t xml:space="preserve"> Filters shall be listed by Underwriters' Laboratories, Inc. as Class </w:t>
      </w:r>
      <w:r w:rsidRPr="00233862">
        <w:rPr>
          <w:rFonts w:asciiTheme="minorHAnsi" w:hAnsiTheme="minorHAnsi" w:cstheme="minorHAnsi"/>
          <w:b/>
          <w:szCs w:val="22"/>
        </w:rPr>
        <w:t>[1] [2]</w:t>
      </w:r>
      <w:r w:rsidRPr="00233862">
        <w:rPr>
          <w:rFonts w:asciiTheme="minorHAnsi" w:hAnsiTheme="minorHAnsi" w:cstheme="minorHAnsi"/>
          <w:szCs w:val="22"/>
        </w:rPr>
        <w:t>.</w:t>
      </w:r>
    </w:p>
    <w:p w14:paraId="1073E6E7" w14:textId="77777777" w:rsidR="00BC522C" w:rsidRDefault="00BC522C">
      <w:pPr>
        <w:pStyle w:val="Heading4"/>
        <w:tabs>
          <w:tab w:val="clear" w:pos="720"/>
        </w:tabs>
        <w:rPr>
          <w:rFonts w:asciiTheme="minorHAnsi" w:hAnsiTheme="minorHAnsi" w:cstheme="minorHAnsi"/>
          <w:szCs w:val="22"/>
        </w:rPr>
      </w:pPr>
      <w:r w:rsidRPr="00090E48">
        <w:rPr>
          <w:rFonts w:asciiTheme="minorHAnsi" w:hAnsiTheme="minorHAnsi" w:cstheme="minorHAnsi"/>
          <w:szCs w:val="22"/>
        </w:rPr>
        <w:t>Filter Media:</w:t>
      </w:r>
      <w:r w:rsidRPr="00233862">
        <w:rPr>
          <w:rFonts w:asciiTheme="minorHAnsi" w:hAnsiTheme="minorHAnsi" w:cstheme="minorHAnsi"/>
          <w:szCs w:val="22"/>
        </w:rPr>
        <w:t xml:space="preserve">  Filter media shall be of the nonwoven cotton fabric type.  The filter media shall have an average efficiency of </w:t>
      </w:r>
      <w:r w:rsidR="00540BE8" w:rsidRPr="00233862">
        <w:rPr>
          <w:rFonts w:asciiTheme="minorHAnsi" w:hAnsiTheme="minorHAnsi" w:cstheme="minorHAnsi"/>
          <w:szCs w:val="22"/>
        </w:rPr>
        <w:t>at least 40</w:t>
      </w:r>
      <w:r w:rsidRPr="00233862">
        <w:rPr>
          <w:rFonts w:asciiTheme="minorHAnsi" w:hAnsiTheme="minorHAnsi" w:cstheme="minorHAnsi"/>
          <w:szCs w:val="22"/>
        </w:rPr>
        <w:t>% in accordance with ASHRAE Test Standard 52</w:t>
      </w:r>
      <w:r w:rsidRPr="00233862">
        <w:rPr>
          <w:rFonts w:asciiTheme="minorHAnsi" w:hAnsiTheme="minorHAnsi" w:cstheme="minorHAnsi"/>
          <w:szCs w:val="22"/>
        </w:rPr>
        <w:noBreakHyphen/>
        <w:t>76.</w:t>
      </w:r>
    </w:p>
    <w:p w14:paraId="496DDF9E" w14:textId="77777777" w:rsidR="00BC522C" w:rsidRPr="00233862" w:rsidRDefault="00BC522C">
      <w:pPr>
        <w:pStyle w:val="Heading4"/>
        <w:tabs>
          <w:tab w:val="clear" w:pos="720"/>
        </w:tabs>
        <w:rPr>
          <w:rFonts w:asciiTheme="minorHAnsi" w:hAnsiTheme="minorHAnsi" w:cstheme="minorHAnsi"/>
          <w:szCs w:val="22"/>
        </w:rPr>
      </w:pPr>
      <w:r w:rsidRPr="00090E48">
        <w:rPr>
          <w:rFonts w:asciiTheme="minorHAnsi" w:hAnsiTheme="minorHAnsi" w:cstheme="minorHAnsi"/>
          <w:szCs w:val="22"/>
        </w:rPr>
        <w:t>Capacity:</w:t>
      </w:r>
      <w:r w:rsidRPr="00233862">
        <w:rPr>
          <w:rFonts w:asciiTheme="minorHAnsi" w:hAnsiTheme="minorHAnsi" w:cstheme="minorHAnsi"/>
          <w:szCs w:val="22"/>
        </w:rPr>
        <w:t xml:space="preserve">  Ratings and capacity for pleated filters shall be as follows:</w:t>
      </w:r>
    </w:p>
    <w:p w14:paraId="204DC996" w14:textId="7E430515" w:rsidR="00FC0646" w:rsidRDefault="00FC0646">
      <w:pPr>
        <w:pStyle w:val="Heading6"/>
        <w:tabs>
          <w:tab w:val="clear" w:pos="1620"/>
          <w:tab w:val="num" w:pos="1602"/>
        </w:tabs>
        <w:rPr>
          <w:rFonts w:asciiTheme="minorHAnsi" w:hAnsiTheme="minorHAnsi" w:cstheme="minorHAnsi"/>
          <w:szCs w:val="22"/>
        </w:rPr>
      </w:pPr>
      <w:r>
        <w:rPr>
          <w:rFonts w:asciiTheme="minorHAnsi" w:hAnsiTheme="minorHAnsi" w:cstheme="minorHAnsi"/>
          <w:szCs w:val="22"/>
        </w:rPr>
        <w:t>Final f</w:t>
      </w:r>
      <w:r w:rsidRPr="00233862">
        <w:rPr>
          <w:rFonts w:asciiTheme="minorHAnsi" w:hAnsiTheme="minorHAnsi" w:cstheme="minorHAnsi"/>
          <w:szCs w:val="22"/>
        </w:rPr>
        <w:t xml:space="preserve">ilters shall be </w:t>
      </w:r>
      <w:r w:rsidRPr="00E41205">
        <w:rPr>
          <w:rFonts w:asciiTheme="minorHAnsi" w:hAnsiTheme="minorHAnsi" w:cstheme="minorHAnsi"/>
          <w:szCs w:val="22"/>
        </w:rPr>
        <w:t xml:space="preserve">MERV 13 </w:t>
      </w:r>
      <w:r w:rsidRPr="00233862">
        <w:rPr>
          <w:rFonts w:asciiTheme="minorHAnsi" w:hAnsiTheme="minorHAnsi" w:cstheme="minorHAnsi"/>
          <w:szCs w:val="22"/>
        </w:rPr>
        <w:t>High Efficiency rated</w:t>
      </w:r>
      <w:r>
        <w:rPr>
          <w:rFonts w:asciiTheme="minorHAnsi" w:hAnsiTheme="minorHAnsi" w:cstheme="minorHAnsi"/>
          <w:szCs w:val="22"/>
        </w:rPr>
        <w:t>.  Pre-filters shall be MERV 8 rated</w:t>
      </w:r>
    </w:p>
    <w:p w14:paraId="172896FA" w14:textId="1F45874B" w:rsidR="00BC522C" w:rsidRPr="00233862" w:rsidRDefault="00BC522C">
      <w:pPr>
        <w:pStyle w:val="Heading6"/>
        <w:tabs>
          <w:tab w:val="clear" w:pos="1620"/>
          <w:tab w:val="num" w:pos="1602"/>
        </w:tabs>
        <w:rPr>
          <w:rFonts w:asciiTheme="minorHAnsi" w:hAnsiTheme="minorHAnsi" w:cstheme="minorHAnsi"/>
          <w:szCs w:val="22"/>
        </w:rPr>
      </w:pPr>
      <w:r w:rsidRPr="001401FD">
        <w:rPr>
          <w:rFonts w:asciiTheme="minorHAnsi" w:hAnsiTheme="minorHAnsi" w:cstheme="minorHAnsi"/>
          <w:szCs w:val="22"/>
        </w:rPr>
        <w:t>Four Inch</w:t>
      </w:r>
      <w:r w:rsidRPr="00C53A7D">
        <w:rPr>
          <w:rFonts w:asciiTheme="minorHAnsi" w:hAnsiTheme="minorHAnsi" w:cstheme="minorHAnsi"/>
          <w:szCs w:val="22"/>
        </w:rPr>
        <w:t xml:space="preserve">: </w:t>
      </w:r>
      <w:r w:rsidRPr="00233862">
        <w:rPr>
          <w:rFonts w:asciiTheme="minorHAnsi" w:hAnsiTheme="minorHAnsi" w:cstheme="minorHAnsi"/>
          <w:szCs w:val="22"/>
        </w:rPr>
        <w:t xml:space="preserve"> The effective filter media shall be not less than 7.0 square feet of media per 1.0 square foot of filter face area and shall contain not less than 11 pleats per linear foot.  Initial resistance of 600 fpm approach velocity shall not exceed 0.35</w:t>
      </w:r>
      <w:r w:rsidR="00C53A7D">
        <w:rPr>
          <w:rFonts w:asciiTheme="minorHAnsi" w:hAnsiTheme="minorHAnsi" w:cstheme="minorHAnsi"/>
          <w:szCs w:val="22"/>
        </w:rPr>
        <w:t xml:space="preserve"> inch</w:t>
      </w:r>
      <w:r w:rsidRPr="00233862">
        <w:rPr>
          <w:rFonts w:asciiTheme="minorHAnsi" w:hAnsiTheme="minorHAnsi" w:cstheme="minorHAnsi"/>
          <w:szCs w:val="22"/>
        </w:rPr>
        <w:t xml:space="preserve"> </w:t>
      </w:r>
      <w:proofErr w:type="spellStart"/>
      <w:r w:rsidRPr="00233862">
        <w:rPr>
          <w:rFonts w:asciiTheme="minorHAnsi" w:hAnsiTheme="minorHAnsi" w:cstheme="minorHAnsi"/>
          <w:szCs w:val="22"/>
        </w:rPr>
        <w:t>w.g</w:t>
      </w:r>
      <w:proofErr w:type="spellEnd"/>
      <w:r w:rsidRPr="00233862">
        <w:rPr>
          <w:rFonts w:asciiTheme="minorHAnsi" w:hAnsiTheme="minorHAnsi" w:cstheme="minorHAnsi"/>
          <w:szCs w:val="22"/>
        </w:rPr>
        <w:t>.</w:t>
      </w:r>
    </w:p>
    <w:p w14:paraId="0B34C1DA" w14:textId="496402C4" w:rsidR="00BC522C" w:rsidRPr="00233862" w:rsidRDefault="00BC522C">
      <w:pPr>
        <w:pStyle w:val="Heading6"/>
        <w:tabs>
          <w:tab w:val="clear" w:pos="1620"/>
          <w:tab w:val="num" w:pos="1602"/>
        </w:tabs>
        <w:rPr>
          <w:rFonts w:asciiTheme="minorHAnsi" w:hAnsiTheme="minorHAnsi" w:cstheme="minorHAnsi"/>
          <w:szCs w:val="22"/>
        </w:rPr>
      </w:pPr>
      <w:r w:rsidRPr="001401FD">
        <w:rPr>
          <w:rFonts w:asciiTheme="minorHAnsi" w:hAnsiTheme="minorHAnsi" w:cstheme="minorHAnsi"/>
          <w:szCs w:val="22"/>
        </w:rPr>
        <w:t>Two Inch</w:t>
      </w:r>
      <w:r w:rsidRPr="00C53A7D">
        <w:rPr>
          <w:rFonts w:asciiTheme="minorHAnsi" w:hAnsiTheme="minorHAnsi" w:cstheme="minorHAnsi"/>
          <w:szCs w:val="22"/>
        </w:rPr>
        <w:t>:</w:t>
      </w:r>
      <w:r w:rsidRPr="00233862">
        <w:rPr>
          <w:rFonts w:asciiTheme="minorHAnsi" w:hAnsiTheme="minorHAnsi" w:cstheme="minorHAnsi"/>
          <w:szCs w:val="22"/>
        </w:rPr>
        <w:t xml:space="preserve">  The effective filter media shall be not less than 4.6 square feet of media per 1.0 square foot of filter face area and shall contain not less than 15 pleats per linear foot.  Initial resistance of 500 fpm approach velocity shall not exceed 0.28</w:t>
      </w:r>
      <w:r w:rsidR="00C53A7D">
        <w:rPr>
          <w:rFonts w:asciiTheme="minorHAnsi" w:hAnsiTheme="minorHAnsi" w:cstheme="minorHAnsi"/>
          <w:szCs w:val="22"/>
        </w:rPr>
        <w:t xml:space="preserve"> inch</w:t>
      </w:r>
      <w:r w:rsidRPr="00233862">
        <w:rPr>
          <w:rFonts w:asciiTheme="minorHAnsi" w:hAnsiTheme="minorHAnsi" w:cstheme="minorHAnsi"/>
          <w:szCs w:val="22"/>
        </w:rPr>
        <w:t xml:space="preserve"> </w:t>
      </w:r>
      <w:proofErr w:type="spellStart"/>
      <w:r w:rsidRPr="00233862">
        <w:rPr>
          <w:rFonts w:asciiTheme="minorHAnsi" w:hAnsiTheme="minorHAnsi" w:cstheme="minorHAnsi"/>
          <w:szCs w:val="22"/>
        </w:rPr>
        <w:t>w.g</w:t>
      </w:r>
      <w:proofErr w:type="spellEnd"/>
      <w:r w:rsidRPr="00233862">
        <w:rPr>
          <w:rFonts w:asciiTheme="minorHAnsi" w:hAnsiTheme="minorHAnsi" w:cstheme="minorHAnsi"/>
          <w:szCs w:val="22"/>
        </w:rPr>
        <w:t>.</w:t>
      </w:r>
    </w:p>
    <w:p w14:paraId="01FD712F" w14:textId="1CCAEDBA" w:rsidR="00BC522C" w:rsidRPr="00233862" w:rsidRDefault="00BC522C">
      <w:pPr>
        <w:pStyle w:val="Heading6"/>
        <w:tabs>
          <w:tab w:val="clear" w:pos="1620"/>
          <w:tab w:val="num" w:pos="1602"/>
        </w:tabs>
        <w:rPr>
          <w:rFonts w:asciiTheme="minorHAnsi" w:hAnsiTheme="minorHAnsi" w:cstheme="minorHAnsi"/>
          <w:szCs w:val="22"/>
        </w:rPr>
      </w:pPr>
      <w:r w:rsidRPr="001401FD">
        <w:rPr>
          <w:rFonts w:asciiTheme="minorHAnsi" w:hAnsiTheme="minorHAnsi" w:cstheme="minorHAnsi"/>
          <w:szCs w:val="22"/>
        </w:rPr>
        <w:t>One Inch</w:t>
      </w:r>
      <w:r w:rsidRPr="00C53A7D">
        <w:rPr>
          <w:rFonts w:asciiTheme="minorHAnsi" w:hAnsiTheme="minorHAnsi" w:cstheme="minorHAnsi"/>
          <w:szCs w:val="22"/>
        </w:rPr>
        <w:t xml:space="preserve">: </w:t>
      </w:r>
      <w:r w:rsidRPr="00233862">
        <w:rPr>
          <w:rFonts w:asciiTheme="minorHAnsi" w:hAnsiTheme="minorHAnsi" w:cstheme="minorHAnsi"/>
          <w:szCs w:val="22"/>
        </w:rPr>
        <w:t xml:space="preserve"> The effective filter media shall be not less than 2.3 square feet of media per 1.0 square foot of filter face area and shall contain not less than 16 pleats per linear foot.  Initial resistance at 500 fpm approach velocity shall not exceed 0.45</w:t>
      </w:r>
      <w:r w:rsidR="00C53A7D">
        <w:rPr>
          <w:rFonts w:asciiTheme="minorHAnsi" w:hAnsiTheme="minorHAnsi" w:cstheme="minorHAnsi"/>
          <w:szCs w:val="22"/>
        </w:rPr>
        <w:t xml:space="preserve"> inch</w:t>
      </w:r>
      <w:r w:rsidRPr="00233862">
        <w:rPr>
          <w:rFonts w:asciiTheme="minorHAnsi" w:hAnsiTheme="minorHAnsi" w:cstheme="minorHAnsi"/>
          <w:szCs w:val="22"/>
        </w:rPr>
        <w:t xml:space="preserve"> </w:t>
      </w:r>
      <w:proofErr w:type="spellStart"/>
      <w:r w:rsidRPr="00233862">
        <w:rPr>
          <w:rFonts w:asciiTheme="minorHAnsi" w:hAnsiTheme="minorHAnsi" w:cstheme="minorHAnsi"/>
          <w:szCs w:val="22"/>
        </w:rPr>
        <w:t>w.g</w:t>
      </w:r>
      <w:proofErr w:type="spellEnd"/>
      <w:r w:rsidRPr="00233862">
        <w:rPr>
          <w:rFonts w:asciiTheme="minorHAnsi" w:hAnsiTheme="minorHAnsi" w:cstheme="minorHAnsi"/>
          <w:szCs w:val="22"/>
        </w:rPr>
        <w:t>.</w:t>
      </w:r>
    </w:p>
    <w:p w14:paraId="72EBD942" w14:textId="77777777" w:rsidR="00BC522C" w:rsidRPr="00233862" w:rsidRDefault="00BC522C">
      <w:pPr>
        <w:pStyle w:val="Heading4"/>
        <w:tabs>
          <w:tab w:val="clear" w:pos="720"/>
        </w:tabs>
        <w:rPr>
          <w:rFonts w:asciiTheme="minorHAnsi" w:hAnsiTheme="minorHAnsi" w:cstheme="minorHAnsi"/>
          <w:szCs w:val="22"/>
        </w:rPr>
      </w:pPr>
      <w:r w:rsidRPr="00090E48">
        <w:rPr>
          <w:rFonts w:asciiTheme="minorHAnsi" w:hAnsiTheme="minorHAnsi" w:cstheme="minorHAnsi"/>
          <w:szCs w:val="22"/>
        </w:rPr>
        <w:t xml:space="preserve">Media Support Grid: </w:t>
      </w:r>
      <w:r w:rsidRPr="00233862">
        <w:rPr>
          <w:rFonts w:asciiTheme="minorHAnsi" w:hAnsiTheme="minorHAnsi" w:cstheme="minorHAnsi"/>
          <w:szCs w:val="22"/>
        </w:rPr>
        <w:t xml:space="preserve"> The filter media support shall be a welded wire grid with an effective open area of not less than 96%.  The welded wire grid shall be bonded to the filter media to eliminate the possibility of media oscillation and media pull away.  The media support grid shall be formed in such a manner that it effects a radial pleat design, allowing total use of filter media.</w:t>
      </w:r>
    </w:p>
    <w:p w14:paraId="5CFABA3B" w14:textId="77777777" w:rsidR="00BC522C" w:rsidRPr="00233862" w:rsidRDefault="00BC522C">
      <w:pPr>
        <w:pStyle w:val="Heading4"/>
        <w:tabs>
          <w:tab w:val="clear" w:pos="720"/>
        </w:tabs>
        <w:rPr>
          <w:rFonts w:asciiTheme="minorHAnsi" w:hAnsiTheme="minorHAnsi" w:cstheme="minorHAnsi"/>
          <w:szCs w:val="22"/>
        </w:rPr>
      </w:pPr>
      <w:r w:rsidRPr="00090E48">
        <w:rPr>
          <w:rFonts w:asciiTheme="minorHAnsi" w:hAnsiTheme="minorHAnsi" w:cstheme="minorHAnsi"/>
          <w:szCs w:val="22"/>
        </w:rPr>
        <w:t>Enclosing Frame:</w:t>
      </w:r>
      <w:r w:rsidRPr="00233862">
        <w:rPr>
          <w:rFonts w:asciiTheme="minorHAnsi" w:hAnsiTheme="minorHAnsi" w:cstheme="minorHAnsi"/>
          <w:szCs w:val="22"/>
        </w:rPr>
        <w:t xml:space="preserve">  The filter enclosing frame shall be constructed of a rigid, heavy-duty, high wet-strength beverage board, with diagonal support members bonded to the air entering and air exit side of each pleats, to ensure pleat stability.  The inside periphery of the enclosing frame shall be bonded to the filter pack, eliminating the possibility of air bypass.</w:t>
      </w:r>
    </w:p>
    <w:p w14:paraId="19C74094" w14:textId="3CA4C329" w:rsidR="00BC522C" w:rsidRPr="00233862" w:rsidRDefault="00BC522C">
      <w:pPr>
        <w:pStyle w:val="Heading4"/>
        <w:tabs>
          <w:tab w:val="clear" w:pos="720"/>
        </w:tabs>
        <w:rPr>
          <w:rFonts w:asciiTheme="minorHAnsi" w:hAnsiTheme="minorHAnsi" w:cstheme="minorHAnsi"/>
          <w:szCs w:val="22"/>
        </w:rPr>
      </w:pPr>
      <w:r w:rsidRPr="00090E48">
        <w:rPr>
          <w:rFonts w:asciiTheme="minorHAnsi" w:hAnsiTheme="minorHAnsi" w:cstheme="minorHAnsi"/>
          <w:szCs w:val="22"/>
        </w:rPr>
        <w:t>Manufacturers:</w:t>
      </w:r>
      <w:r w:rsidR="00FC0646">
        <w:rPr>
          <w:rFonts w:asciiTheme="minorHAnsi" w:hAnsiTheme="minorHAnsi" w:cstheme="minorHAnsi"/>
          <w:szCs w:val="22"/>
        </w:rPr>
        <w:t xml:space="preserve"> </w:t>
      </w:r>
      <w:bookmarkStart w:id="6" w:name="_GoBack"/>
      <w:bookmarkEnd w:id="6"/>
      <w:r w:rsidR="00464702" w:rsidRPr="00233862">
        <w:rPr>
          <w:rFonts w:asciiTheme="minorHAnsi" w:hAnsiTheme="minorHAnsi" w:cstheme="minorHAnsi"/>
          <w:szCs w:val="22"/>
        </w:rPr>
        <w:t xml:space="preserve"> </w:t>
      </w:r>
      <w:r w:rsidRPr="00233862">
        <w:rPr>
          <w:rFonts w:asciiTheme="minorHAnsi" w:hAnsiTheme="minorHAnsi" w:cstheme="minorHAnsi"/>
          <w:szCs w:val="22"/>
        </w:rPr>
        <w:t xml:space="preserve">American Air Filter </w:t>
      </w:r>
      <w:proofErr w:type="spellStart"/>
      <w:r w:rsidR="00464702" w:rsidRPr="00233862">
        <w:rPr>
          <w:rFonts w:asciiTheme="minorHAnsi" w:hAnsiTheme="minorHAnsi" w:cstheme="minorHAnsi"/>
          <w:szCs w:val="22"/>
        </w:rPr>
        <w:t>PerfectPleat</w:t>
      </w:r>
      <w:proofErr w:type="spellEnd"/>
      <w:r w:rsidRPr="00233862">
        <w:rPr>
          <w:rFonts w:asciiTheme="minorHAnsi" w:hAnsiTheme="minorHAnsi" w:cstheme="minorHAnsi"/>
          <w:szCs w:val="22"/>
        </w:rPr>
        <w:t>, Farr 30</w:t>
      </w:r>
      <w:r w:rsidRPr="00233862">
        <w:rPr>
          <w:rFonts w:asciiTheme="minorHAnsi" w:hAnsiTheme="minorHAnsi" w:cstheme="minorHAnsi"/>
          <w:szCs w:val="22"/>
        </w:rPr>
        <w:noBreakHyphen/>
        <w:t>30 or an approved equal.</w:t>
      </w:r>
    </w:p>
    <w:p w14:paraId="0C052AC3" w14:textId="422798B4" w:rsidR="00BC522C" w:rsidRPr="00233862" w:rsidRDefault="00BC522C">
      <w:pPr>
        <w:pStyle w:val="Heading2"/>
        <w:tabs>
          <w:tab w:val="num" w:pos="936"/>
        </w:tabs>
        <w:rPr>
          <w:rFonts w:asciiTheme="minorHAnsi" w:hAnsiTheme="minorHAnsi" w:cstheme="minorHAnsi"/>
          <w:szCs w:val="22"/>
        </w:rPr>
      </w:pPr>
      <w:r w:rsidRPr="00233862">
        <w:rPr>
          <w:rFonts w:asciiTheme="minorHAnsi" w:hAnsiTheme="minorHAnsi" w:cstheme="minorHAnsi"/>
          <w:szCs w:val="22"/>
        </w:rPr>
        <w:t>PLEATED FILTER RACKS</w:t>
      </w:r>
    </w:p>
    <w:p w14:paraId="3D4628C5" w14:textId="1C30D2DE" w:rsidR="00BC522C" w:rsidRPr="00233862" w:rsidRDefault="00BC522C">
      <w:pPr>
        <w:pStyle w:val="Heading4"/>
        <w:tabs>
          <w:tab w:val="clear" w:pos="720"/>
        </w:tabs>
        <w:rPr>
          <w:rFonts w:asciiTheme="minorHAnsi" w:hAnsiTheme="minorHAnsi" w:cstheme="minorHAnsi"/>
          <w:szCs w:val="22"/>
        </w:rPr>
      </w:pPr>
      <w:r w:rsidRPr="00090E48">
        <w:rPr>
          <w:rFonts w:asciiTheme="minorHAnsi" w:hAnsiTheme="minorHAnsi" w:cstheme="minorHAnsi"/>
          <w:szCs w:val="22"/>
        </w:rPr>
        <w:t xml:space="preserve">General: </w:t>
      </w:r>
      <w:r w:rsidRPr="00233862">
        <w:rPr>
          <w:rFonts w:asciiTheme="minorHAnsi" w:hAnsiTheme="minorHAnsi" w:cstheme="minorHAnsi"/>
          <w:szCs w:val="22"/>
        </w:rPr>
        <w:t xml:space="preserve"> Pleated filters shall be installed in V</w:t>
      </w:r>
      <w:r w:rsidRPr="00233862">
        <w:rPr>
          <w:rFonts w:asciiTheme="minorHAnsi" w:hAnsiTheme="minorHAnsi" w:cstheme="minorHAnsi"/>
          <w:szCs w:val="22"/>
        </w:rPr>
        <w:noBreakHyphen/>
        <w:t xml:space="preserve">bank or flat filter racks as required to provide maximum filter velocity as scheduled or shown on the Drawings.  Racks shall be provided </w:t>
      </w:r>
      <w:r w:rsidRPr="00233862">
        <w:rPr>
          <w:rFonts w:asciiTheme="minorHAnsi" w:hAnsiTheme="minorHAnsi" w:cstheme="minorHAnsi"/>
          <w:b/>
          <w:szCs w:val="22"/>
        </w:rPr>
        <w:t>[with air handling units and are] [under this Section for installation on air handing units which are]</w:t>
      </w:r>
      <w:r w:rsidRPr="00233862">
        <w:rPr>
          <w:rFonts w:asciiTheme="minorHAnsi" w:hAnsiTheme="minorHAnsi" w:cstheme="minorHAnsi"/>
          <w:szCs w:val="22"/>
        </w:rPr>
        <w:t xml:space="preserve"> specified in Section </w:t>
      </w:r>
      <w:r w:rsidR="0025460F" w:rsidRPr="00233862">
        <w:rPr>
          <w:rFonts w:asciiTheme="minorHAnsi" w:hAnsiTheme="minorHAnsi" w:cstheme="minorHAnsi"/>
          <w:szCs w:val="22"/>
        </w:rPr>
        <w:t>23 74</w:t>
      </w:r>
      <w:r w:rsidR="00C53A7D">
        <w:rPr>
          <w:rFonts w:asciiTheme="minorHAnsi" w:hAnsiTheme="minorHAnsi" w:cstheme="minorHAnsi"/>
          <w:szCs w:val="22"/>
        </w:rPr>
        <w:t>16</w:t>
      </w:r>
      <w:r w:rsidRPr="00233862">
        <w:rPr>
          <w:rFonts w:asciiTheme="minorHAnsi" w:hAnsiTheme="minorHAnsi" w:cstheme="minorHAnsi"/>
          <w:szCs w:val="22"/>
        </w:rPr>
        <w:t xml:space="preserve"> "Packaged Air Handling Units"</w:t>
      </w:r>
      <w:r w:rsidR="00C53A7D">
        <w:rPr>
          <w:rFonts w:asciiTheme="minorHAnsi" w:hAnsiTheme="minorHAnsi" w:cstheme="minorHAnsi"/>
          <w:szCs w:val="22"/>
        </w:rPr>
        <w:t xml:space="preserve"> </w:t>
      </w:r>
      <w:r w:rsidRPr="00233862">
        <w:rPr>
          <w:rFonts w:asciiTheme="minorHAnsi" w:hAnsiTheme="minorHAnsi" w:cstheme="minorHAnsi"/>
          <w:szCs w:val="22"/>
        </w:rPr>
        <w:t xml:space="preserve">and Section </w:t>
      </w:r>
      <w:r w:rsidR="0025460F" w:rsidRPr="00233862">
        <w:rPr>
          <w:rFonts w:asciiTheme="minorHAnsi" w:hAnsiTheme="minorHAnsi" w:cstheme="minorHAnsi"/>
          <w:szCs w:val="22"/>
        </w:rPr>
        <w:t>23 7420</w:t>
      </w:r>
      <w:r w:rsidR="002A3F64">
        <w:rPr>
          <w:rFonts w:asciiTheme="minorHAnsi" w:hAnsiTheme="minorHAnsi" w:cstheme="minorHAnsi"/>
          <w:szCs w:val="22"/>
        </w:rPr>
        <w:t xml:space="preserve"> </w:t>
      </w:r>
      <w:r w:rsidRPr="00233862">
        <w:rPr>
          <w:rFonts w:asciiTheme="minorHAnsi" w:hAnsiTheme="minorHAnsi" w:cstheme="minorHAnsi"/>
          <w:szCs w:val="22"/>
        </w:rPr>
        <w:t>"Custom Air Handling Units".</w:t>
      </w:r>
    </w:p>
    <w:p w14:paraId="4796F4AB" w14:textId="77777777" w:rsidR="00BC522C" w:rsidRPr="00233862" w:rsidRDefault="00BC522C">
      <w:pPr>
        <w:pStyle w:val="Heading4"/>
        <w:tabs>
          <w:tab w:val="clear" w:pos="720"/>
        </w:tabs>
        <w:rPr>
          <w:rFonts w:asciiTheme="minorHAnsi" w:hAnsiTheme="minorHAnsi" w:cstheme="minorHAnsi"/>
          <w:b/>
          <w:szCs w:val="22"/>
        </w:rPr>
      </w:pPr>
      <w:r w:rsidRPr="00090E48">
        <w:rPr>
          <w:rFonts w:asciiTheme="minorHAnsi" w:hAnsiTheme="minorHAnsi" w:cstheme="minorHAnsi"/>
          <w:b/>
          <w:szCs w:val="22"/>
        </w:rPr>
        <w:t>[Filter Racks:</w:t>
      </w:r>
      <w:r w:rsidRPr="00233862">
        <w:rPr>
          <w:rFonts w:asciiTheme="minorHAnsi" w:hAnsiTheme="minorHAnsi" w:cstheme="minorHAnsi"/>
          <w:b/>
          <w:szCs w:val="22"/>
        </w:rPr>
        <w:t xml:space="preserve">  Provide American Air Filter, Farr or equal galvanized steel [V</w:t>
      </w:r>
      <w:r w:rsidRPr="00233862">
        <w:rPr>
          <w:rFonts w:asciiTheme="minorHAnsi" w:hAnsiTheme="minorHAnsi" w:cstheme="minorHAnsi"/>
          <w:b/>
          <w:szCs w:val="22"/>
        </w:rPr>
        <w:noBreakHyphen/>
        <w:t xml:space="preserve">bank] [flat] filter racks suitable for mounting on the air handling equipment which it serves.  Racks shall be equipped with </w:t>
      </w:r>
      <w:r w:rsidRPr="00233862">
        <w:rPr>
          <w:rFonts w:asciiTheme="minorHAnsi" w:hAnsiTheme="minorHAnsi" w:cstheme="minorHAnsi"/>
          <w:b/>
          <w:szCs w:val="22"/>
        </w:rPr>
        <w:lastRenderedPageBreak/>
        <w:t>gaskets and spring type positive sealing fasteners to hold filters in place.  Fasteners shall be removable without the use of tools.]</w:t>
      </w:r>
    </w:p>
    <w:p w14:paraId="05351B91" w14:textId="0419FDBF" w:rsidR="00BC522C" w:rsidRPr="00233862" w:rsidRDefault="00BC522C">
      <w:pPr>
        <w:pStyle w:val="Heading2"/>
        <w:tabs>
          <w:tab w:val="num" w:pos="936"/>
        </w:tabs>
        <w:rPr>
          <w:rFonts w:asciiTheme="minorHAnsi" w:hAnsiTheme="minorHAnsi" w:cstheme="minorHAnsi"/>
          <w:szCs w:val="22"/>
        </w:rPr>
      </w:pPr>
      <w:r w:rsidRPr="00233862">
        <w:rPr>
          <w:rFonts w:asciiTheme="minorHAnsi" w:hAnsiTheme="minorHAnsi" w:cstheme="minorHAnsi"/>
          <w:szCs w:val="22"/>
        </w:rPr>
        <w:t>ROLL FILTERS</w:t>
      </w:r>
      <w:r w:rsidR="00464702" w:rsidRPr="00233862">
        <w:rPr>
          <w:rFonts w:asciiTheme="minorHAnsi" w:hAnsiTheme="minorHAnsi" w:cstheme="minorHAnsi"/>
          <w:b/>
          <w:szCs w:val="22"/>
        </w:rPr>
        <w:t xml:space="preserve"> [To be used for renovation projects only.]</w:t>
      </w:r>
    </w:p>
    <w:p w14:paraId="616F3C2D" w14:textId="77777777" w:rsidR="00BC522C" w:rsidRPr="00233862" w:rsidRDefault="00BC522C">
      <w:pPr>
        <w:pStyle w:val="Heading4"/>
        <w:tabs>
          <w:tab w:val="clear" w:pos="720"/>
        </w:tabs>
        <w:rPr>
          <w:rFonts w:asciiTheme="minorHAnsi" w:hAnsiTheme="minorHAnsi" w:cstheme="minorHAnsi"/>
          <w:b/>
          <w:szCs w:val="22"/>
        </w:rPr>
      </w:pPr>
      <w:r w:rsidRPr="00090E48">
        <w:rPr>
          <w:rFonts w:asciiTheme="minorHAnsi" w:hAnsiTheme="minorHAnsi" w:cstheme="minorHAnsi"/>
          <w:b/>
          <w:szCs w:val="22"/>
        </w:rPr>
        <w:t>General:</w:t>
      </w:r>
      <w:r w:rsidRPr="00233862">
        <w:rPr>
          <w:rFonts w:asciiTheme="minorHAnsi" w:hAnsiTheme="minorHAnsi" w:cstheme="minorHAnsi"/>
          <w:b/>
          <w:szCs w:val="22"/>
        </w:rPr>
        <w:t xml:space="preserve">  Provide side access automatically renewable roll filter assemblies for air handling units and other applications where scheduled or shown on the Drawings.  Filter sizes and capacities shall be as scheduled and required for the intended application.</w:t>
      </w:r>
    </w:p>
    <w:p w14:paraId="03647486" w14:textId="0001DB9C" w:rsidR="00BC522C" w:rsidRPr="00233862" w:rsidRDefault="00BC522C">
      <w:pPr>
        <w:pStyle w:val="Heading4"/>
        <w:tabs>
          <w:tab w:val="clear" w:pos="720"/>
        </w:tabs>
        <w:rPr>
          <w:rFonts w:asciiTheme="minorHAnsi" w:hAnsiTheme="minorHAnsi" w:cstheme="minorHAnsi"/>
          <w:b/>
          <w:szCs w:val="22"/>
        </w:rPr>
      </w:pPr>
      <w:r w:rsidRPr="00090E48">
        <w:rPr>
          <w:rFonts w:asciiTheme="minorHAnsi" w:hAnsiTheme="minorHAnsi" w:cstheme="minorHAnsi"/>
          <w:b/>
          <w:szCs w:val="22"/>
        </w:rPr>
        <w:t>Operation:</w:t>
      </w:r>
      <w:r w:rsidRPr="00233862">
        <w:rPr>
          <w:rFonts w:asciiTheme="minorHAnsi" w:hAnsiTheme="minorHAnsi" w:cstheme="minorHAnsi"/>
          <w:b/>
          <w:szCs w:val="22"/>
        </w:rPr>
        <w:t xml:space="preserve">  Rolls of media shall be installed at one side of the filter and intermittently moved into the airstream so as to maintain a substantially constant dirt load.  The media shall be compactly rerolled automatically on disposable spools at the other side of the filter after it has accumulated its dirt load.  The filter shall be equipped with a full height spring load pressure bar to ensure compact rewinding of the media.  Each rewind spool section shall incorporate a mechanical anti</w:t>
      </w:r>
      <w:r w:rsidR="002619D0">
        <w:rPr>
          <w:rFonts w:asciiTheme="minorHAnsi" w:hAnsiTheme="minorHAnsi" w:cstheme="minorHAnsi"/>
          <w:b/>
          <w:szCs w:val="22"/>
        </w:rPr>
        <w:t>-</w:t>
      </w:r>
      <w:r w:rsidRPr="00233862">
        <w:rPr>
          <w:rFonts w:asciiTheme="minorHAnsi" w:hAnsiTheme="minorHAnsi" w:cstheme="minorHAnsi"/>
          <w:b/>
          <w:szCs w:val="22"/>
        </w:rPr>
        <w:t>sag device to prevent air leakage past the upper horizontal edge of the media blanket.  Both clean and dirty media rolls shall be completely enclosed and out of contact with the moving airstream.</w:t>
      </w:r>
    </w:p>
    <w:p w14:paraId="3FD6FAEB" w14:textId="77777777" w:rsidR="00BC522C" w:rsidRPr="00233862" w:rsidRDefault="00BC522C">
      <w:pPr>
        <w:pStyle w:val="Heading4"/>
        <w:tabs>
          <w:tab w:val="clear" w:pos="720"/>
        </w:tabs>
        <w:rPr>
          <w:rFonts w:asciiTheme="minorHAnsi" w:hAnsiTheme="minorHAnsi" w:cstheme="minorHAnsi"/>
          <w:b/>
          <w:szCs w:val="22"/>
        </w:rPr>
      </w:pPr>
      <w:r w:rsidRPr="00090E48">
        <w:rPr>
          <w:rFonts w:asciiTheme="minorHAnsi" w:hAnsiTheme="minorHAnsi" w:cstheme="minorHAnsi"/>
          <w:b/>
          <w:szCs w:val="22"/>
        </w:rPr>
        <w:t>Construction:</w:t>
      </w:r>
      <w:r w:rsidRPr="00233862">
        <w:rPr>
          <w:rFonts w:asciiTheme="minorHAnsi" w:hAnsiTheme="minorHAnsi" w:cstheme="minorHAnsi"/>
          <w:b/>
          <w:szCs w:val="22"/>
        </w:rPr>
        <w:t xml:space="preserve">  Filter assembly shall be constructed of galvanized sheet metal with suitable provisions for connection to the served air handling unit and associated ductwork.  A metal media feed tape, reel and hook shall be supplied to install new media across the filter face, making it unnecessary to enter the duct to replace media.</w:t>
      </w:r>
    </w:p>
    <w:p w14:paraId="3564D2BA" w14:textId="4EBD8CEB" w:rsidR="00BC522C" w:rsidRPr="00233862" w:rsidRDefault="00BC522C">
      <w:pPr>
        <w:pStyle w:val="Heading4"/>
        <w:tabs>
          <w:tab w:val="clear" w:pos="720"/>
        </w:tabs>
        <w:rPr>
          <w:rFonts w:asciiTheme="minorHAnsi" w:hAnsiTheme="minorHAnsi" w:cstheme="minorHAnsi"/>
          <w:b/>
          <w:szCs w:val="22"/>
        </w:rPr>
      </w:pPr>
      <w:r w:rsidRPr="00090E48">
        <w:rPr>
          <w:rFonts w:asciiTheme="minorHAnsi" w:hAnsiTheme="minorHAnsi" w:cstheme="minorHAnsi"/>
          <w:b/>
          <w:szCs w:val="22"/>
        </w:rPr>
        <w:t>Filter Media:</w:t>
      </w:r>
      <w:r w:rsidRPr="00233862">
        <w:rPr>
          <w:rFonts w:asciiTheme="minorHAnsi" w:hAnsiTheme="minorHAnsi" w:cstheme="minorHAnsi"/>
          <w:b/>
          <w:szCs w:val="22"/>
        </w:rPr>
        <w:t xml:space="preserve">  Media shall be of spun glass fibers bonded with a cured thermosetting resin, and shall have a nominal thickness of 2</w:t>
      </w:r>
      <w:r w:rsidR="00C53A7D">
        <w:rPr>
          <w:rFonts w:asciiTheme="minorHAnsi" w:hAnsiTheme="minorHAnsi" w:cstheme="minorHAnsi"/>
          <w:b/>
          <w:szCs w:val="22"/>
        </w:rPr>
        <w:t xml:space="preserve"> inches</w:t>
      </w:r>
      <w:r w:rsidRPr="00233862">
        <w:rPr>
          <w:rFonts w:asciiTheme="minorHAnsi" w:hAnsiTheme="minorHAnsi" w:cstheme="minorHAnsi"/>
          <w:b/>
          <w:szCs w:val="22"/>
        </w:rPr>
        <w:t>.  It shall have a graduated density in the direction of the airflow, with the larger interstices on the air entering side, with a corresponding decrease in glass fiber size.</w:t>
      </w:r>
    </w:p>
    <w:p w14:paraId="77F4FCBD" w14:textId="54D5A713" w:rsidR="00BC522C" w:rsidRPr="00233862" w:rsidRDefault="00BC522C">
      <w:pPr>
        <w:pStyle w:val="Heading5"/>
        <w:tabs>
          <w:tab w:val="clear" w:pos="1260"/>
          <w:tab w:val="num" w:pos="1242"/>
        </w:tabs>
        <w:rPr>
          <w:rFonts w:asciiTheme="minorHAnsi" w:hAnsiTheme="minorHAnsi" w:cstheme="minorHAnsi"/>
          <w:b/>
          <w:szCs w:val="22"/>
        </w:rPr>
      </w:pPr>
      <w:r w:rsidRPr="00233862">
        <w:rPr>
          <w:rFonts w:asciiTheme="minorHAnsi" w:hAnsiTheme="minorHAnsi" w:cstheme="minorHAnsi"/>
          <w:b/>
          <w:szCs w:val="22"/>
        </w:rPr>
        <w:t>Media shall have a compressibility which will allow approximately 65</w:t>
      </w:r>
      <w:r w:rsidR="00C53A7D">
        <w:rPr>
          <w:rFonts w:asciiTheme="minorHAnsi" w:hAnsiTheme="minorHAnsi" w:cstheme="minorHAnsi"/>
          <w:b/>
          <w:szCs w:val="22"/>
        </w:rPr>
        <w:t xml:space="preserve"> feet </w:t>
      </w:r>
      <w:r w:rsidRPr="00233862">
        <w:rPr>
          <w:rFonts w:asciiTheme="minorHAnsi" w:hAnsiTheme="minorHAnsi" w:cstheme="minorHAnsi"/>
          <w:b/>
          <w:szCs w:val="22"/>
        </w:rPr>
        <w:t>of material to be wound on a 13</w:t>
      </w:r>
      <w:r w:rsidR="00C53A7D">
        <w:rPr>
          <w:rFonts w:asciiTheme="minorHAnsi" w:hAnsiTheme="minorHAnsi" w:cstheme="minorHAnsi"/>
          <w:b/>
          <w:szCs w:val="22"/>
        </w:rPr>
        <w:t xml:space="preserve"> inch</w:t>
      </w:r>
      <w:r w:rsidRPr="00233862">
        <w:rPr>
          <w:rFonts w:asciiTheme="minorHAnsi" w:hAnsiTheme="minorHAnsi" w:cstheme="minorHAnsi"/>
          <w:b/>
          <w:szCs w:val="22"/>
        </w:rPr>
        <w:t xml:space="preserve"> diameter, expandable, steel core spool with integral steel guide flanges at both ends.</w:t>
      </w:r>
    </w:p>
    <w:p w14:paraId="0C90D054" w14:textId="77777777" w:rsidR="00BC522C" w:rsidRPr="00233862" w:rsidRDefault="00BC522C">
      <w:pPr>
        <w:pStyle w:val="Heading5"/>
        <w:tabs>
          <w:tab w:val="clear" w:pos="1260"/>
          <w:tab w:val="num" w:pos="1242"/>
        </w:tabs>
        <w:rPr>
          <w:rFonts w:asciiTheme="minorHAnsi" w:hAnsiTheme="minorHAnsi" w:cstheme="minorHAnsi"/>
          <w:b/>
          <w:szCs w:val="22"/>
        </w:rPr>
      </w:pPr>
      <w:r w:rsidRPr="00233862">
        <w:rPr>
          <w:rFonts w:asciiTheme="minorHAnsi" w:hAnsiTheme="minorHAnsi" w:cstheme="minorHAnsi"/>
          <w:b/>
          <w:szCs w:val="22"/>
        </w:rPr>
        <w:t>Media shall be charged with an odorless and flameproof adhesive which shall not flow while in storage nor when subjected to temperatures up to 175°F.</w:t>
      </w:r>
    </w:p>
    <w:p w14:paraId="2A94EF1F" w14:textId="77777777" w:rsidR="00BC522C" w:rsidRPr="00233862" w:rsidRDefault="00BC522C">
      <w:pPr>
        <w:pStyle w:val="Heading5"/>
        <w:tabs>
          <w:tab w:val="clear" w:pos="1260"/>
          <w:tab w:val="num" w:pos="1242"/>
        </w:tabs>
        <w:rPr>
          <w:rFonts w:asciiTheme="minorHAnsi" w:hAnsiTheme="minorHAnsi" w:cstheme="minorHAnsi"/>
          <w:b/>
          <w:szCs w:val="22"/>
        </w:rPr>
      </w:pPr>
      <w:r w:rsidRPr="00233862">
        <w:rPr>
          <w:rFonts w:asciiTheme="minorHAnsi" w:hAnsiTheme="minorHAnsi" w:cstheme="minorHAnsi"/>
          <w:b/>
          <w:szCs w:val="22"/>
        </w:rPr>
        <w:t>Media shall be reinforced with multifilament fiber glass cord running parallel to the media length.</w:t>
      </w:r>
    </w:p>
    <w:p w14:paraId="2EA6527A" w14:textId="351D7627" w:rsidR="00BC522C" w:rsidRPr="00233862" w:rsidRDefault="00BC522C">
      <w:pPr>
        <w:pStyle w:val="Heading5"/>
        <w:tabs>
          <w:tab w:val="clear" w:pos="1260"/>
          <w:tab w:val="num" w:pos="1242"/>
        </w:tabs>
        <w:rPr>
          <w:rFonts w:asciiTheme="minorHAnsi" w:hAnsiTheme="minorHAnsi" w:cstheme="minorHAnsi"/>
          <w:b/>
          <w:szCs w:val="22"/>
        </w:rPr>
      </w:pPr>
      <w:r w:rsidRPr="00233862">
        <w:rPr>
          <w:rFonts w:asciiTheme="minorHAnsi" w:hAnsiTheme="minorHAnsi" w:cstheme="minorHAnsi"/>
          <w:b/>
          <w:szCs w:val="22"/>
        </w:rPr>
        <w:t>The media shall be supported on both faces in the airstream by No. 8 wire rods parallel to the direction of media travel.  Rod spacing shall be on not more th</w:t>
      </w:r>
      <w:r w:rsidR="00090E48">
        <w:rPr>
          <w:rFonts w:asciiTheme="minorHAnsi" w:hAnsiTheme="minorHAnsi" w:cstheme="minorHAnsi"/>
          <w:b/>
          <w:szCs w:val="22"/>
        </w:rPr>
        <w:t>a</w:t>
      </w:r>
      <w:r w:rsidRPr="00233862">
        <w:rPr>
          <w:rFonts w:asciiTheme="minorHAnsi" w:hAnsiTheme="minorHAnsi" w:cstheme="minorHAnsi"/>
          <w:b/>
          <w:szCs w:val="22"/>
        </w:rPr>
        <w:t>n 3</w:t>
      </w:r>
      <w:r w:rsidR="00C53A7D">
        <w:rPr>
          <w:rFonts w:asciiTheme="minorHAnsi" w:hAnsiTheme="minorHAnsi" w:cstheme="minorHAnsi"/>
          <w:b/>
          <w:szCs w:val="22"/>
        </w:rPr>
        <w:t xml:space="preserve"> inch</w:t>
      </w:r>
      <w:r w:rsidRPr="00233862">
        <w:rPr>
          <w:rFonts w:asciiTheme="minorHAnsi" w:hAnsiTheme="minorHAnsi" w:cstheme="minorHAnsi"/>
          <w:b/>
          <w:szCs w:val="22"/>
        </w:rPr>
        <w:t xml:space="preserve"> centers on the air leaving face and on not more than 6</w:t>
      </w:r>
      <w:r w:rsidR="00C53A7D">
        <w:rPr>
          <w:rFonts w:asciiTheme="minorHAnsi" w:hAnsiTheme="minorHAnsi" w:cstheme="minorHAnsi"/>
          <w:b/>
          <w:szCs w:val="22"/>
        </w:rPr>
        <w:t xml:space="preserve"> inch</w:t>
      </w:r>
      <w:r w:rsidRPr="00233862">
        <w:rPr>
          <w:rFonts w:asciiTheme="minorHAnsi" w:hAnsiTheme="minorHAnsi" w:cstheme="minorHAnsi"/>
          <w:b/>
          <w:szCs w:val="22"/>
        </w:rPr>
        <w:t xml:space="preserve"> centers on the air entering face.</w:t>
      </w:r>
    </w:p>
    <w:p w14:paraId="3DB6E079" w14:textId="77777777" w:rsidR="00BC522C" w:rsidRPr="00233862" w:rsidRDefault="00BC522C">
      <w:pPr>
        <w:pStyle w:val="Heading5"/>
        <w:tabs>
          <w:tab w:val="clear" w:pos="1260"/>
          <w:tab w:val="num" w:pos="1242"/>
        </w:tabs>
        <w:rPr>
          <w:rFonts w:asciiTheme="minorHAnsi" w:hAnsiTheme="minorHAnsi" w:cstheme="minorHAnsi"/>
          <w:b/>
          <w:szCs w:val="22"/>
        </w:rPr>
      </w:pPr>
      <w:r w:rsidRPr="00233862">
        <w:rPr>
          <w:rFonts w:asciiTheme="minorHAnsi" w:hAnsiTheme="minorHAnsi" w:cstheme="minorHAnsi"/>
          <w:b/>
          <w:szCs w:val="22"/>
        </w:rPr>
        <w:t>The roll media shall be UL</w:t>
      </w:r>
      <w:r w:rsidRPr="00233862">
        <w:rPr>
          <w:rFonts w:asciiTheme="minorHAnsi" w:hAnsiTheme="minorHAnsi" w:cstheme="minorHAnsi"/>
          <w:b/>
          <w:szCs w:val="22"/>
        </w:rPr>
        <w:noBreakHyphen/>
        <w:t>listed and classified Class 2 when tested in accordance with UL 900.</w:t>
      </w:r>
    </w:p>
    <w:p w14:paraId="2BCE46BE" w14:textId="464A9121" w:rsidR="00BC522C" w:rsidRPr="00233862" w:rsidRDefault="00BC522C">
      <w:pPr>
        <w:pStyle w:val="Heading5"/>
        <w:tabs>
          <w:tab w:val="clear" w:pos="1260"/>
          <w:tab w:val="num" w:pos="1242"/>
        </w:tabs>
        <w:rPr>
          <w:rFonts w:asciiTheme="minorHAnsi" w:hAnsiTheme="minorHAnsi" w:cstheme="minorHAnsi"/>
          <w:b/>
          <w:szCs w:val="22"/>
        </w:rPr>
      </w:pPr>
      <w:r w:rsidRPr="00233862">
        <w:rPr>
          <w:rFonts w:asciiTheme="minorHAnsi" w:hAnsiTheme="minorHAnsi" w:cstheme="minorHAnsi"/>
          <w:b/>
          <w:szCs w:val="22"/>
        </w:rPr>
        <w:t>Filter media shall be tested by an independent test laboratory in accordance with ASHRAE Standard 52 as outlined in Section 11.2 Dynamic Procedure for Self-Renewable Devices.  The performance of the filter media shall not be less than the following based on a velocity of 500 fpm:  Initial resistance of 0.18</w:t>
      </w:r>
      <w:r w:rsidR="00C53A7D">
        <w:rPr>
          <w:rFonts w:asciiTheme="minorHAnsi" w:hAnsiTheme="minorHAnsi" w:cstheme="minorHAnsi"/>
          <w:b/>
          <w:szCs w:val="22"/>
        </w:rPr>
        <w:t xml:space="preserve"> inch</w:t>
      </w:r>
      <w:r w:rsidRPr="00233862">
        <w:rPr>
          <w:rFonts w:asciiTheme="minorHAnsi" w:hAnsiTheme="minorHAnsi" w:cstheme="minorHAnsi"/>
          <w:b/>
          <w:szCs w:val="22"/>
        </w:rPr>
        <w:t xml:space="preserve"> </w:t>
      </w:r>
      <w:proofErr w:type="spellStart"/>
      <w:r w:rsidRPr="00233862">
        <w:rPr>
          <w:rFonts w:asciiTheme="minorHAnsi" w:hAnsiTheme="minorHAnsi" w:cstheme="minorHAnsi"/>
          <w:b/>
          <w:szCs w:val="22"/>
        </w:rPr>
        <w:t>w.g</w:t>
      </w:r>
      <w:proofErr w:type="spellEnd"/>
      <w:r w:rsidRPr="00233862">
        <w:rPr>
          <w:rFonts w:asciiTheme="minorHAnsi" w:hAnsiTheme="minorHAnsi" w:cstheme="minorHAnsi"/>
          <w:b/>
          <w:szCs w:val="22"/>
        </w:rPr>
        <w:t xml:space="preserve">., average synthetic duct weight </w:t>
      </w:r>
      <w:proofErr w:type="spellStart"/>
      <w:r w:rsidRPr="00233862">
        <w:rPr>
          <w:rFonts w:asciiTheme="minorHAnsi" w:hAnsiTheme="minorHAnsi" w:cstheme="minorHAnsi"/>
          <w:b/>
          <w:szCs w:val="22"/>
        </w:rPr>
        <w:t>arrestance</w:t>
      </w:r>
      <w:proofErr w:type="spellEnd"/>
      <w:r w:rsidRPr="00233862">
        <w:rPr>
          <w:rFonts w:asciiTheme="minorHAnsi" w:hAnsiTheme="minorHAnsi" w:cstheme="minorHAnsi"/>
          <w:b/>
          <w:szCs w:val="22"/>
        </w:rPr>
        <w:t xml:space="preserve"> of 83%, and dust holding capacity of 98 grams per square foot.</w:t>
      </w:r>
    </w:p>
    <w:p w14:paraId="237CB720" w14:textId="77777777" w:rsidR="00BC522C" w:rsidRPr="00233862" w:rsidRDefault="00BC522C">
      <w:pPr>
        <w:pStyle w:val="Heading4"/>
        <w:tabs>
          <w:tab w:val="clear" w:pos="720"/>
        </w:tabs>
        <w:rPr>
          <w:rFonts w:asciiTheme="minorHAnsi" w:hAnsiTheme="minorHAnsi" w:cstheme="minorHAnsi"/>
          <w:b/>
          <w:szCs w:val="22"/>
        </w:rPr>
      </w:pPr>
      <w:r w:rsidRPr="00090E48">
        <w:rPr>
          <w:rFonts w:asciiTheme="minorHAnsi" w:hAnsiTheme="minorHAnsi" w:cstheme="minorHAnsi"/>
          <w:b/>
          <w:szCs w:val="22"/>
        </w:rPr>
        <w:t>Operator/Controls</w:t>
      </w:r>
      <w:r w:rsidRPr="00233862">
        <w:rPr>
          <w:rFonts w:asciiTheme="minorHAnsi" w:hAnsiTheme="minorHAnsi" w:cstheme="minorHAnsi"/>
          <w:b/>
          <w:szCs w:val="22"/>
        </w:rPr>
        <w:t>:  The filter assembly operator and controls shall be completely factory-assembled and prewired, with the only field-wiring required being the 120 volt power supply to the control box.</w:t>
      </w:r>
    </w:p>
    <w:p w14:paraId="028A00C6" w14:textId="77777777" w:rsidR="00BC522C" w:rsidRPr="00233862" w:rsidRDefault="00BC522C">
      <w:pPr>
        <w:pStyle w:val="Heading5"/>
        <w:tabs>
          <w:tab w:val="clear" w:pos="1260"/>
          <w:tab w:val="num" w:pos="1242"/>
        </w:tabs>
        <w:rPr>
          <w:rFonts w:asciiTheme="minorHAnsi" w:hAnsiTheme="minorHAnsi" w:cstheme="minorHAnsi"/>
          <w:b/>
          <w:szCs w:val="22"/>
        </w:rPr>
      </w:pPr>
      <w:r w:rsidRPr="00233862">
        <w:rPr>
          <w:rFonts w:asciiTheme="minorHAnsi" w:hAnsiTheme="minorHAnsi" w:cstheme="minorHAnsi"/>
          <w:b/>
          <w:szCs w:val="22"/>
        </w:rPr>
        <w:t>Each filter shall be complete with initial loading of filter media and a 1/6 </w:t>
      </w:r>
      <w:proofErr w:type="spellStart"/>
      <w:r w:rsidRPr="00233862">
        <w:rPr>
          <w:rFonts w:asciiTheme="minorHAnsi" w:hAnsiTheme="minorHAnsi" w:cstheme="minorHAnsi"/>
          <w:b/>
          <w:szCs w:val="22"/>
        </w:rPr>
        <w:t>hp</w:t>
      </w:r>
      <w:proofErr w:type="spellEnd"/>
      <w:r w:rsidRPr="00233862">
        <w:rPr>
          <w:rFonts w:asciiTheme="minorHAnsi" w:hAnsiTheme="minorHAnsi" w:cstheme="minorHAnsi"/>
          <w:b/>
          <w:szCs w:val="22"/>
        </w:rPr>
        <w:t>, 120 volt, 1</w:t>
      </w:r>
      <w:r w:rsidRPr="00233862">
        <w:rPr>
          <w:rFonts w:asciiTheme="minorHAnsi" w:hAnsiTheme="minorHAnsi" w:cstheme="minorHAnsi"/>
          <w:b/>
          <w:szCs w:val="22"/>
        </w:rPr>
        <w:noBreakHyphen/>
        <w:t xml:space="preserve">phase gear motor with thermal overload protection and chain drive, NEMA 1 control box containing a low voltage transformer for the photoelectric media control circuit, warning light and dry </w:t>
      </w:r>
      <w:r w:rsidRPr="00233862">
        <w:rPr>
          <w:rFonts w:asciiTheme="minorHAnsi" w:hAnsiTheme="minorHAnsi" w:cstheme="minorHAnsi"/>
          <w:b/>
          <w:szCs w:val="22"/>
        </w:rPr>
        <w:lastRenderedPageBreak/>
        <w:t>alarm contact to indicate either supply lamp failure or media runout, and hand-off-auto selector switch.  The alarm contact shall be monitored by [________________].</w:t>
      </w:r>
    </w:p>
    <w:p w14:paraId="034C5D9C" w14:textId="77777777" w:rsidR="00BC522C" w:rsidRPr="00233862" w:rsidRDefault="00BC522C">
      <w:pPr>
        <w:pStyle w:val="Heading5"/>
        <w:tabs>
          <w:tab w:val="clear" w:pos="1260"/>
          <w:tab w:val="num" w:pos="1242"/>
        </w:tabs>
        <w:rPr>
          <w:rFonts w:asciiTheme="minorHAnsi" w:hAnsiTheme="minorHAnsi" w:cstheme="minorHAnsi"/>
          <w:b/>
          <w:szCs w:val="22"/>
        </w:rPr>
      </w:pPr>
      <w:r w:rsidRPr="00233862">
        <w:rPr>
          <w:rFonts w:asciiTheme="minorHAnsi" w:hAnsiTheme="minorHAnsi" w:cstheme="minorHAnsi"/>
          <w:b/>
          <w:szCs w:val="22"/>
        </w:rPr>
        <w:t>The controls shall be factory-wired and interconnected electrically to ensure fail safe operation.  All factory and field wiring shall meet the requirements of the National Electrical Code.</w:t>
      </w:r>
    </w:p>
    <w:p w14:paraId="23AFED90" w14:textId="77777777" w:rsidR="00BC522C" w:rsidRPr="00233862" w:rsidRDefault="00BC522C">
      <w:pPr>
        <w:pStyle w:val="Heading5"/>
        <w:tabs>
          <w:tab w:val="clear" w:pos="1260"/>
          <w:tab w:val="num" w:pos="1242"/>
        </w:tabs>
        <w:rPr>
          <w:rFonts w:asciiTheme="minorHAnsi" w:hAnsiTheme="minorHAnsi" w:cstheme="minorHAnsi"/>
          <w:b/>
          <w:szCs w:val="22"/>
        </w:rPr>
      </w:pPr>
      <w:r w:rsidRPr="00233862">
        <w:rPr>
          <w:rFonts w:asciiTheme="minorHAnsi" w:hAnsiTheme="minorHAnsi" w:cstheme="minorHAnsi"/>
          <w:b/>
          <w:szCs w:val="22"/>
        </w:rPr>
        <w:t>The drive motor shall be actuated by a photo-electric solid state control which shall cause the media to be advanced in small increments when and only as dust accumulation dictates.</w:t>
      </w:r>
    </w:p>
    <w:p w14:paraId="2F396727" w14:textId="77777777" w:rsidR="00BC522C" w:rsidRPr="00233862" w:rsidRDefault="00BC522C">
      <w:pPr>
        <w:pStyle w:val="Heading5"/>
        <w:tabs>
          <w:tab w:val="clear" w:pos="1260"/>
          <w:tab w:val="num" w:pos="1242"/>
        </w:tabs>
        <w:rPr>
          <w:rFonts w:asciiTheme="minorHAnsi" w:hAnsiTheme="minorHAnsi" w:cstheme="minorHAnsi"/>
          <w:b/>
          <w:szCs w:val="22"/>
        </w:rPr>
      </w:pPr>
      <w:r w:rsidRPr="00233862">
        <w:rPr>
          <w:rFonts w:asciiTheme="minorHAnsi" w:hAnsiTheme="minorHAnsi" w:cstheme="minorHAnsi"/>
          <w:b/>
          <w:szCs w:val="22"/>
        </w:rPr>
        <w:t>The control circuit shall ensure that no media is fed when the system is inoperative, shall feed the uniform small increments of media for constant dirt load and shall not require recalibration if the actual start</w:t>
      </w:r>
      <w:r w:rsidRPr="00233862">
        <w:rPr>
          <w:rFonts w:asciiTheme="minorHAnsi" w:hAnsiTheme="minorHAnsi" w:cstheme="minorHAnsi"/>
          <w:b/>
          <w:szCs w:val="22"/>
        </w:rPr>
        <w:noBreakHyphen/>
        <w:t>up airflow is different from design or if the system is of the variable air volume type.</w:t>
      </w:r>
    </w:p>
    <w:p w14:paraId="48371E0E" w14:textId="77777777" w:rsidR="00BC522C" w:rsidRPr="00233862" w:rsidRDefault="00BC522C">
      <w:pPr>
        <w:pStyle w:val="Heading4"/>
        <w:tabs>
          <w:tab w:val="clear" w:pos="720"/>
        </w:tabs>
        <w:rPr>
          <w:rFonts w:asciiTheme="minorHAnsi" w:hAnsiTheme="minorHAnsi" w:cstheme="minorHAnsi"/>
          <w:b/>
          <w:szCs w:val="22"/>
        </w:rPr>
      </w:pPr>
      <w:r w:rsidRPr="00090E48">
        <w:rPr>
          <w:rFonts w:asciiTheme="minorHAnsi" w:hAnsiTheme="minorHAnsi" w:cstheme="minorHAnsi"/>
          <w:b/>
          <w:szCs w:val="22"/>
        </w:rPr>
        <w:t>Manufacturers:</w:t>
      </w:r>
      <w:r w:rsidRPr="00233862">
        <w:rPr>
          <w:rFonts w:asciiTheme="minorHAnsi" w:hAnsiTheme="minorHAnsi" w:cstheme="minorHAnsi"/>
          <w:b/>
          <w:szCs w:val="22"/>
        </w:rPr>
        <w:t xml:space="preserve">  Roll filter assemblies shall be American Air Filter Roll-O-</w:t>
      </w:r>
      <w:proofErr w:type="spellStart"/>
      <w:r w:rsidRPr="00233862">
        <w:rPr>
          <w:rFonts w:asciiTheme="minorHAnsi" w:hAnsiTheme="minorHAnsi" w:cstheme="minorHAnsi"/>
          <w:b/>
          <w:szCs w:val="22"/>
        </w:rPr>
        <w:t>Matic</w:t>
      </w:r>
      <w:proofErr w:type="spellEnd"/>
      <w:r w:rsidRPr="00233862">
        <w:rPr>
          <w:rFonts w:asciiTheme="minorHAnsi" w:hAnsiTheme="minorHAnsi" w:cstheme="minorHAnsi"/>
          <w:b/>
          <w:szCs w:val="22"/>
        </w:rPr>
        <w:t xml:space="preserve"> or an approved equal.</w:t>
      </w:r>
    </w:p>
    <w:p w14:paraId="0588E597" w14:textId="471478E1" w:rsidR="00BC522C" w:rsidRPr="00233862" w:rsidRDefault="00BC522C">
      <w:pPr>
        <w:pStyle w:val="Heading2"/>
        <w:tabs>
          <w:tab w:val="num" w:pos="936"/>
        </w:tabs>
        <w:rPr>
          <w:rFonts w:asciiTheme="minorHAnsi" w:hAnsiTheme="minorHAnsi" w:cstheme="minorHAnsi"/>
          <w:szCs w:val="22"/>
        </w:rPr>
      </w:pPr>
      <w:r w:rsidRPr="00233862">
        <w:rPr>
          <w:rFonts w:asciiTheme="minorHAnsi" w:hAnsiTheme="minorHAnsi" w:cstheme="minorHAnsi"/>
          <w:szCs w:val="22"/>
        </w:rPr>
        <w:t>FILTER MANOMETERS</w:t>
      </w:r>
    </w:p>
    <w:p w14:paraId="6FDC97E9" w14:textId="77777777" w:rsidR="00BC522C" w:rsidRPr="00233862" w:rsidRDefault="00BC522C">
      <w:pPr>
        <w:pStyle w:val="Heading4"/>
        <w:tabs>
          <w:tab w:val="clear" w:pos="720"/>
        </w:tabs>
        <w:rPr>
          <w:rFonts w:asciiTheme="minorHAnsi" w:hAnsiTheme="minorHAnsi" w:cstheme="minorHAnsi"/>
          <w:b/>
          <w:szCs w:val="22"/>
        </w:rPr>
      </w:pPr>
      <w:r w:rsidRPr="00090E48">
        <w:rPr>
          <w:rFonts w:asciiTheme="minorHAnsi" w:hAnsiTheme="minorHAnsi" w:cstheme="minorHAnsi"/>
          <w:b/>
          <w:szCs w:val="22"/>
        </w:rPr>
        <w:t>[General</w:t>
      </w:r>
      <w:r w:rsidRPr="00233862">
        <w:rPr>
          <w:rFonts w:asciiTheme="minorHAnsi" w:hAnsiTheme="minorHAnsi" w:cstheme="minorHAnsi"/>
          <w:b/>
          <w:szCs w:val="22"/>
        </w:rPr>
        <w:t>:  Provide a Dwyer 200 Series "Dura-Block" solid plastic, stationary inclined gauge manometer with red gauge oil for each filter bank of each air handling unit.  Provide not less than 2 ounces of red gauge oil for replacement of each manometer furnished under this Section.]</w:t>
      </w:r>
    </w:p>
    <w:p w14:paraId="7CBCBF79" w14:textId="77777777" w:rsidR="00BC522C" w:rsidRPr="00233862" w:rsidRDefault="00BC522C" w:rsidP="00DA6047">
      <w:pPr>
        <w:pStyle w:val="CMT"/>
      </w:pPr>
      <w:r w:rsidRPr="00233862">
        <w:t>[OR]</w:t>
      </w:r>
    </w:p>
    <w:p w14:paraId="700A92A5" w14:textId="35AE8C76" w:rsidR="00BC522C" w:rsidRPr="00233862" w:rsidRDefault="00BC522C">
      <w:pPr>
        <w:pStyle w:val="Heading4"/>
        <w:tabs>
          <w:tab w:val="clear" w:pos="720"/>
        </w:tabs>
        <w:rPr>
          <w:rFonts w:asciiTheme="minorHAnsi" w:hAnsiTheme="minorHAnsi" w:cstheme="minorHAnsi"/>
          <w:b/>
          <w:szCs w:val="22"/>
        </w:rPr>
      </w:pPr>
      <w:r w:rsidRPr="00090E48">
        <w:rPr>
          <w:rFonts w:asciiTheme="minorHAnsi" w:hAnsiTheme="minorHAnsi" w:cstheme="minorHAnsi"/>
          <w:b/>
          <w:szCs w:val="22"/>
        </w:rPr>
        <w:t xml:space="preserve">[General: </w:t>
      </w:r>
      <w:r w:rsidRPr="00233862">
        <w:rPr>
          <w:rFonts w:asciiTheme="minorHAnsi" w:hAnsiTheme="minorHAnsi" w:cstheme="minorHAnsi"/>
          <w:b/>
          <w:szCs w:val="22"/>
        </w:rPr>
        <w:t xml:space="preserve"> Provide filter manometers for each individual filter or filter bank handling [2,000] [_________] cfm or more and each high efficiency filter.  Manometers shall be diaphragm-actuated dial and pointer type </w:t>
      </w:r>
      <w:proofErr w:type="spellStart"/>
      <w:r w:rsidRPr="00233862">
        <w:rPr>
          <w:rFonts w:asciiTheme="minorHAnsi" w:hAnsiTheme="minorHAnsi" w:cstheme="minorHAnsi"/>
          <w:b/>
          <w:szCs w:val="22"/>
        </w:rPr>
        <w:t>magnahelic</w:t>
      </w:r>
      <w:proofErr w:type="spellEnd"/>
      <w:r w:rsidRPr="00233862">
        <w:rPr>
          <w:rFonts w:asciiTheme="minorHAnsi" w:hAnsiTheme="minorHAnsi" w:cstheme="minorHAnsi"/>
          <w:b/>
          <w:szCs w:val="22"/>
        </w:rPr>
        <w:t xml:space="preserve"> filter pressure drop gauges mounted on the unit exterior.  Gauges installed on filters installed in finished areas shall be flush-mounted.  All gauges for a single filter housing shall be mounted in a single group on the unit exterior in an accessible location as the unit is installed and shall have an engraved nameplate identifying the filter monitored.  Gauges shall be Dwyer Model No. 2003</w:t>
      </w:r>
      <w:r w:rsidRPr="00233862">
        <w:rPr>
          <w:rFonts w:asciiTheme="minorHAnsi" w:hAnsiTheme="minorHAnsi" w:cstheme="minorHAnsi"/>
          <w:b/>
          <w:szCs w:val="22"/>
        </w:rPr>
        <w:noBreakHyphen/>
        <w:t>AF (0</w:t>
      </w:r>
      <w:r w:rsidRPr="00233862">
        <w:rPr>
          <w:rFonts w:asciiTheme="minorHAnsi" w:hAnsiTheme="minorHAnsi" w:cstheme="minorHAnsi"/>
          <w:b/>
          <w:szCs w:val="22"/>
        </w:rPr>
        <w:noBreakHyphen/>
        <w:t>3</w:t>
      </w:r>
      <w:r w:rsidR="00C53A7D">
        <w:rPr>
          <w:rFonts w:asciiTheme="minorHAnsi" w:hAnsiTheme="minorHAnsi" w:cstheme="minorHAnsi"/>
          <w:b/>
          <w:szCs w:val="22"/>
        </w:rPr>
        <w:t xml:space="preserve"> inch</w:t>
      </w:r>
      <w:r w:rsidRPr="00233862">
        <w:rPr>
          <w:rFonts w:asciiTheme="minorHAnsi" w:hAnsiTheme="minorHAnsi" w:cstheme="minorHAnsi"/>
          <w:b/>
          <w:szCs w:val="22"/>
        </w:rPr>
        <w:t xml:space="preserve"> </w:t>
      </w:r>
      <w:proofErr w:type="spellStart"/>
      <w:r w:rsidRPr="00233862">
        <w:rPr>
          <w:rFonts w:asciiTheme="minorHAnsi" w:hAnsiTheme="minorHAnsi" w:cstheme="minorHAnsi"/>
          <w:b/>
          <w:szCs w:val="22"/>
        </w:rPr>
        <w:t>w.g</w:t>
      </w:r>
      <w:proofErr w:type="spellEnd"/>
      <w:r w:rsidRPr="00233862">
        <w:rPr>
          <w:rFonts w:asciiTheme="minorHAnsi" w:hAnsiTheme="minorHAnsi" w:cstheme="minorHAnsi"/>
          <w:b/>
          <w:szCs w:val="22"/>
        </w:rPr>
        <w:t>. range) or an approved equal.  [A Dwyer Model No. 1823</w:t>
      </w:r>
      <w:r w:rsidRPr="00233862">
        <w:rPr>
          <w:rFonts w:asciiTheme="minorHAnsi" w:hAnsiTheme="minorHAnsi" w:cstheme="minorHAnsi"/>
          <w:b/>
          <w:szCs w:val="22"/>
        </w:rPr>
        <w:noBreakHyphen/>
        <w:t>5 differential pressure switch or an approved equal with No. A</w:t>
      </w:r>
      <w:r w:rsidRPr="00233862">
        <w:rPr>
          <w:rFonts w:asciiTheme="minorHAnsi" w:hAnsiTheme="minorHAnsi" w:cstheme="minorHAnsi"/>
          <w:b/>
          <w:szCs w:val="22"/>
        </w:rPr>
        <w:noBreakHyphen/>
        <w:t xml:space="preserve">603 "T" kit shall be furnished and installed with each </w:t>
      </w:r>
      <w:proofErr w:type="spellStart"/>
      <w:r w:rsidRPr="00233862">
        <w:rPr>
          <w:rFonts w:asciiTheme="minorHAnsi" w:hAnsiTheme="minorHAnsi" w:cstheme="minorHAnsi"/>
          <w:b/>
          <w:szCs w:val="22"/>
        </w:rPr>
        <w:t>magnahelic</w:t>
      </w:r>
      <w:proofErr w:type="spellEnd"/>
      <w:r w:rsidRPr="00233862">
        <w:rPr>
          <w:rFonts w:asciiTheme="minorHAnsi" w:hAnsiTheme="minorHAnsi" w:cstheme="minorHAnsi"/>
          <w:b/>
          <w:szCs w:val="22"/>
        </w:rPr>
        <w:t xml:space="preserve"> gauge for remote monitoring by the BCAS.  The differential pressure switch shall be set as recommended by the filter manufacturer.]  The </w:t>
      </w:r>
      <w:proofErr w:type="spellStart"/>
      <w:r w:rsidRPr="00233862">
        <w:rPr>
          <w:rFonts w:asciiTheme="minorHAnsi" w:hAnsiTheme="minorHAnsi" w:cstheme="minorHAnsi"/>
          <w:b/>
          <w:szCs w:val="22"/>
        </w:rPr>
        <w:t>magnahelic</w:t>
      </w:r>
      <w:proofErr w:type="spellEnd"/>
      <w:r w:rsidRPr="00233862">
        <w:rPr>
          <w:rFonts w:asciiTheme="minorHAnsi" w:hAnsiTheme="minorHAnsi" w:cstheme="minorHAnsi"/>
          <w:b/>
          <w:szCs w:val="22"/>
        </w:rPr>
        <w:t xml:space="preserve"> gauge shall be provided with red and green scale overlays located on highlight safe and dangerous readings as recommended by the filter manufacturer.]</w:t>
      </w:r>
    </w:p>
    <w:p w14:paraId="60A8B05C" w14:textId="77777777" w:rsidR="00BC522C" w:rsidRPr="00090E48" w:rsidRDefault="00BC522C" w:rsidP="00DA6047">
      <w:pPr>
        <w:pStyle w:val="Main"/>
        <w:numPr>
          <w:ilvl w:val="0"/>
          <w:numId w:val="0"/>
        </w:numPr>
        <w:tabs>
          <w:tab w:val="clear" w:pos="720"/>
          <w:tab w:val="left" w:pos="0"/>
        </w:tabs>
        <w:rPr>
          <w:rFonts w:asciiTheme="minorHAnsi" w:hAnsiTheme="minorHAnsi" w:cstheme="minorHAnsi"/>
          <w:szCs w:val="22"/>
        </w:rPr>
      </w:pPr>
      <w:r w:rsidRPr="00090E48">
        <w:rPr>
          <w:rFonts w:asciiTheme="minorHAnsi" w:hAnsiTheme="minorHAnsi" w:cstheme="minorHAnsi"/>
          <w:szCs w:val="22"/>
        </w:rPr>
        <w:t>PART 3 - EXECUTION</w:t>
      </w:r>
    </w:p>
    <w:p w14:paraId="4282B355" w14:textId="776E2754" w:rsidR="00BC522C" w:rsidRPr="00233862" w:rsidRDefault="00BC522C">
      <w:pPr>
        <w:pStyle w:val="Heading3"/>
        <w:tabs>
          <w:tab w:val="num" w:pos="936"/>
        </w:tabs>
        <w:rPr>
          <w:rFonts w:asciiTheme="minorHAnsi" w:hAnsiTheme="minorHAnsi" w:cstheme="minorHAnsi"/>
          <w:szCs w:val="22"/>
        </w:rPr>
      </w:pPr>
      <w:r w:rsidRPr="00233862">
        <w:rPr>
          <w:rFonts w:asciiTheme="minorHAnsi" w:hAnsiTheme="minorHAnsi" w:cstheme="minorHAnsi"/>
          <w:szCs w:val="22"/>
        </w:rPr>
        <w:t>INSTALLATION</w:t>
      </w:r>
    </w:p>
    <w:p w14:paraId="2B268BA9" w14:textId="77777777" w:rsidR="00BC522C" w:rsidRPr="00233862" w:rsidRDefault="00BC522C">
      <w:pPr>
        <w:pStyle w:val="Heading4"/>
        <w:tabs>
          <w:tab w:val="clear" w:pos="720"/>
        </w:tabs>
        <w:rPr>
          <w:rFonts w:asciiTheme="minorHAnsi" w:hAnsiTheme="minorHAnsi" w:cstheme="minorHAnsi"/>
          <w:szCs w:val="22"/>
        </w:rPr>
      </w:pPr>
      <w:r w:rsidRPr="00090E48">
        <w:rPr>
          <w:rFonts w:asciiTheme="minorHAnsi" w:hAnsiTheme="minorHAnsi" w:cstheme="minorHAnsi"/>
          <w:szCs w:val="22"/>
        </w:rPr>
        <w:t>General:</w:t>
      </w:r>
      <w:r w:rsidRPr="00233862">
        <w:rPr>
          <w:rFonts w:asciiTheme="minorHAnsi" w:hAnsiTheme="minorHAnsi" w:cstheme="minorHAnsi"/>
          <w:szCs w:val="22"/>
        </w:rPr>
        <w:t xml:space="preserve">  Install filter racks, housings, and filters in accordance with the manufacturers' written installation instruction.</w:t>
      </w:r>
    </w:p>
    <w:p w14:paraId="00C8ACB0" w14:textId="3D63BA80" w:rsidR="00BC522C" w:rsidRPr="00233862" w:rsidRDefault="00BC522C">
      <w:pPr>
        <w:pStyle w:val="Heading4"/>
        <w:tabs>
          <w:tab w:val="clear" w:pos="720"/>
        </w:tabs>
        <w:rPr>
          <w:rFonts w:asciiTheme="minorHAnsi" w:hAnsiTheme="minorHAnsi" w:cstheme="minorHAnsi"/>
          <w:szCs w:val="22"/>
        </w:rPr>
      </w:pPr>
      <w:r w:rsidRPr="00090E48">
        <w:rPr>
          <w:rFonts w:asciiTheme="minorHAnsi" w:hAnsiTheme="minorHAnsi" w:cstheme="minorHAnsi"/>
          <w:szCs w:val="22"/>
        </w:rPr>
        <w:t xml:space="preserve">Coordination: </w:t>
      </w:r>
      <w:r w:rsidRPr="00233862">
        <w:rPr>
          <w:rFonts w:asciiTheme="minorHAnsi" w:hAnsiTheme="minorHAnsi" w:cstheme="minorHAnsi"/>
          <w:szCs w:val="22"/>
        </w:rPr>
        <w:t xml:space="preserve"> </w:t>
      </w:r>
      <w:r w:rsidR="00C53A7D">
        <w:rPr>
          <w:rFonts w:asciiTheme="minorHAnsi" w:hAnsiTheme="minorHAnsi" w:cstheme="minorHAnsi"/>
          <w:szCs w:val="22"/>
        </w:rPr>
        <w:t>Division 23</w:t>
      </w:r>
      <w:r w:rsidRPr="00233862">
        <w:rPr>
          <w:rFonts w:asciiTheme="minorHAnsi" w:hAnsiTheme="minorHAnsi" w:cstheme="minorHAnsi"/>
          <w:szCs w:val="22"/>
        </w:rPr>
        <w:t>contractor shall coordinate equipment and filter bank connection requirements and provide transitions as required for proper installation of filters.</w:t>
      </w:r>
    </w:p>
    <w:p w14:paraId="2D958AB2" w14:textId="57E7A851" w:rsidR="00BC522C" w:rsidRPr="00233862" w:rsidRDefault="00BC522C">
      <w:pPr>
        <w:pStyle w:val="Heading3"/>
        <w:tabs>
          <w:tab w:val="num" w:pos="936"/>
        </w:tabs>
        <w:rPr>
          <w:rFonts w:asciiTheme="minorHAnsi" w:hAnsiTheme="minorHAnsi" w:cstheme="minorHAnsi"/>
          <w:szCs w:val="22"/>
        </w:rPr>
      </w:pPr>
      <w:r w:rsidRPr="00233862">
        <w:rPr>
          <w:rFonts w:asciiTheme="minorHAnsi" w:hAnsiTheme="minorHAnsi" w:cstheme="minorHAnsi"/>
          <w:szCs w:val="22"/>
        </w:rPr>
        <w:t>AIR FILTERS</w:t>
      </w:r>
    </w:p>
    <w:p w14:paraId="5CF68F54" w14:textId="77777777" w:rsidR="00BC522C" w:rsidRPr="00233862" w:rsidRDefault="00BC522C">
      <w:pPr>
        <w:pStyle w:val="Heading4"/>
        <w:tabs>
          <w:tab w:val="clear" w:pos="720"/>
        </w:tabs>
        <w:rPr>
          <w:rFonts w:asciiTheme="minorHAnsi" w:hAnsiTheme="minorHAnsi" w:cstheme="minorHAnsi"/>
          <w:szCs w:val="22"/>
        </w:rPr>
      </w:pPr>
      <w:r w:rsidRPr="00090E48">
        <w:rPr>
          <w:rFonts w:asciiTheme="minorHAnsi" w:hAnsiTheme="minorHAnsi" w:cstheme="minorHAnsi"/>
          <w:szCs w:val="22"/>
        </w:rPr>
        <w:t>General:</w:t>
      </w:r>
      <w:r w:rsidRPr="00233862">
        <w:rPr>
          <w:rFonts w:asciiTheme="minorHAnsi" w:hAnsiTheme="minorHAnsi" w:cstheme="minorHAnsi"/>
          <w:szCs w:val="22"/>
        </w:rPr>
        <w:t xml:space="preserve">  Install all filters protecting equipment prior to unit start</w:t>
      </w:r>
      <w:r w:rsidRPr="00233862">
        <w:rPr>
          <w:rFonts w:asciiTheme="minorHAnsi" w:hAnsiTheme="minorHAnsi" w:cstheme="minorHAnsi"/>
          <w:szCs w:val="22"/>
        </w:rPr>
        <w:softHyphen/>
        <w:t>up.  Under no circumstances shall any air handling unit or fan and coil unit which is shown or specified to be furnished with filters be operated without filters in</w:t>
      </w:r>
      <w:r w:rsidRPr="00233862">
        <w:rPr>
          <w:rFonts w:asciiTheme="minorHAnsi" w:hAnsiTheme="minorHAnsi" w:cstheme="minorHAnsi"/>
          <w:szCs w:val="22"/>
        </w:rPr>
        <w:noBreakHyphen/>
        <w:t>place.  Filters on units used during construction shall be replaced as necessary and as directed by General Contractor.</w:t>
      </w:r>
    </w:p>
    <w:p w14:paraId="79E5657D" w14:textId="23F3CFF8" w:rsidR="00BC522C" w:rsidRPr="00233862" w:rsidRDefault="00BC522C">
      <w:pPr>
        <w:pStyle w:val="Heading4"/>
        <w:tabs>
          <w:tab w:val="clear" w:pos="720"/>
        </w:tabs>
        <w:rPr>
          <w:rFonts w:asciiTheme="minorHAnsi" w:hAnsiTheme="minorHAnsi" w:cstheme="minorHAnsi"/>
          <w:szCs w:val="22"/>
        </w:rPr>
      </w:pPr>
      <w:r w:rsidRPr="00090E48">
        <w:rPr>
          <w:rFonts w:asciiTheme="minorHAnsi" w:hAnsiTheme="minorHAnsi" w:cstheme="minorHAnsi"/>
          <w:szCs w:val="22"/>
        </w:rPr>
        <w:lastRenderedPageBreak/>
        <w:t>Coil Cleaning</w:t>
      </w:r>
      <w:r w:rsidRPr="00233862">
        <w:rPr>
          <w:rFonts w:asciiTheme="minorHAnsi" w:hAnsiTheme="minorHAnsi" w:cstheme="minorHAnsi"/>
          <w:szCs w:val="22"/>
        </w:rPr>
        <w:t>:  In the event that units are operated without filters in</w:t>
      </w:r>
      <w:r w:rsidRPr="00233862">
        <w:rPr>
          <w:rFonts w:asciiTheme="minorHAnsi" w:hAnsiTheme="minorHAnsi" w:cstheme="minorHAnsi"/>
          <w:szCs w:val="22"/>
        </w:rPr>
        <w:noBreakHyphen/>
        <w:t xml:space="preserve">place or with filters which have been damaged so as to allow air to bypass filter, the </w:t>
      </w:r>
      <w:r w:rsidR="00C53A7D">
        <w:rPr>
          <w:rFonts w:asciiTheme="minorHAnsi" w:hAnsiTheme="minorHAnsi" w:cstheme="minorHAnsi"/>
          <w:szCs w:val="22"/>
        </w:rPr>
        <w:t xml:space="preserve">Division 23 </w:t>
      </w:r>
      <w:r w:rsidRPr="00233862">
        <w:rPr>
          <w:rFonts w:asciiTheme="minorHAnsi" w:hAnsiTheme="minorHAnsi" w:cstheme="minorHAnsi"/>
          <w:szCs w:val="22"/>
        </w:rPr>
        <w:t>Contractor shall steam clean all coils and fans in that particular system before balancing the system.</w:t>
      </w:r>
    </w:p>
    <w:p w14:paraId="70735801" w14:textId="77777777" w:rsidR="00BC522C" w:rsidRPr="00233862" w:rsidRDefault="00BC522C">
      <w:pPr>
        <w:pStyle w:val="Heading4"/>
        <w:tabs>
          <w:tab w:val="clear" w:pos="720"/>
        </w:tabs>
        <w:rPr>
          <w:rFonts w:asciiTheme="minorHAnsi" w:hAnsiTheme="minorHAnsi" w:cstheme="minorHAnsi"/>
          <w:szCs w:val="22"/>
        </w:rPr>
      </w:pPr>
      <w:r w:rsidRPr="00090E48">
        <w:rPr>
          <w:rFonts w:asciiTheme="minorHAnsi" w:hAnsiTheme="minorHAnsi" w:cstheme="minorHAnsi"/>
          <w:szCs w:val="22"/>
        </w:rPr>
        <w:t>Filter Sizes</w:t>
      </w:r>
      <w:r w:rsidRPr="00233862">
        <w:rPr>
          <w:rFonts w:asciiTheme="minorHAnsi" w:hAnsiTheme="minorHAnsi" w:cstheme="minorHAnsi"/>
          <w:szCs w:val="22"/>
        </w:rPr>
        <w:t>:  In all cases, filters shall be of the proper size and installed in filter racks in such a manner that there will be no leakage of air around filters.  Filters which have been torn, distorted, or damaged in any other way will not be acceptable.</w:t>
      </w:r>
    </w:p>
    <w:p w14:paraId="14041846" w14:textId="1014AE48" w:rsidR="00BC522C" w:rsidRPr="00233862" w:rsidRDefault="00BC522C">
      <w:pPr>
        <w:pStyle w:val="Heading4"/>
        <w:tabs>
          <w:tab w:val="clear" w:pos="720"/>
        </w:tabs>
        <w:rPr>
          <w:rFonts w:asciiTheme="minorHAnsi" w:hAnsiTheme="minorHAnsi" w:cstheme="minorHAnsi"/>
          <w:szCs w:val="22"/>
        </w:rPr>
      </w:pPr>
      <w:r w:rsidRPr="00090E48">
        <w:rPr>
          <w:rFonts w:asciiTheme="minorHAnsi" w:hAnsiTheme="minorHAnsi" w:cstheme="minorHAnsi"/>
          <w:szCs w:val="22"/>
        </w:rPr>
        <w:t>Temporary Pre</w:t>
      </w:r>
      <w:r w:rsidR="00C53A7D">
        <w:rPr>
          <w:rFonts w:asciiTheme="minorHAnsi" w:hAnsiTheme="minorHAnsi" w:cstheme="minorHAnsi"/>
          <w:szCs w:val="22"/>
        </w:rPr>
        <w:t>-</w:t>
      </w:r>
      <w:r w:rsidRPr="00090E48">
        <w:rPr>
          <w:rFonts w:asciiTheme="minorHAnsi" w:hAnsiTheme="minorHAnsi" w:cstheme="minorHAnsi"/>
          <w:szCs w:val="22"/>
        </w:rPr>
        <w:t xml:space="preserve">filters: </w:t>
      </w:r>
      <w:r w:rsidRPr="00233862">
        <w:rPr>
          <w:rFonts w:asciiTheme="minorHAnsi" w:hAnsiTheme="minorHAnsi" w:cstheme="minorHAnsi"/>
          <w:szCs w:val="22"/>
        </w:rPr>
        <w:t xml:space="preserve"> Provide blanket insulation or roll filter media over pleated filters as temporary pre</w:t>
      </w:r>
      <w:r w:rsidR="00C53A7D">
        <w:rPr>
          <w:rFonts w:asciiTheme="minorHAnsi" w:hAnsiTheme="minorHAnsi" w:cstheme="minorHAnsi"/>
          <w:szCs w:val="22"/>
        </w:rPr>
        <w:t>-</w:t>
      </w:r>
      <w:r w:rsidRPr="00233862">
        <w:rPr>
          <w:rFonts w:asciiTheme="minorHAnsi" w:hAnsiTheme="minorHAnsi" w:cstheme="minorHAnsi"/>
          <w:szCs w:val="22"/>
        </w:rPr>
        <w:t>filter during construction.</w:t>
      </w:r>
    </w:p>
    <w:p w14:paraId="7C23FD48" w14:textId="77777777" w:rsidR="00BC522C" w:rsidRPr="00233862" w:rsidRDefault="00BC522C">
      <w:pPr>
        <w:pStyle w:val="Heading4"/>
        <w:tabs>
          <w:tab w:val="clear" w:pos="720"/>
        </w:tabs>
        <w:rPr>
          <w:rFonts w:asciiTheme="minorHAnsi" w:hAnsiTheme="minorHAnsi" w:cstheme="minorHAnsi"/>
          <w:szCs w:val="22"/>
        </w:rPr>
      </w:pPr>
      <w:r w:rsidRPr="00090E48">
        <w:rPr>
          <w:rFonts w:asciiTheme="minorHAnsi" w:hAnsiTheme="minorHAnsi" w:cstheme="minorHAnsi"/>
          <w:szCs w:val="22"/>
        </w:rPr>
        <w:t>Testing and Balancing:</w:t>
      </w:r>
      <w:r w:rsidRPr="00233862">
        <w:rPr>
          <w:rFonts w:asciiTheme="minorHAnsi" w:hAnsiTheme="minorHAnsi" w:cstheme="minorHAnsi"/>
          <w:szCs w:val="22"/>
        </w:rPr>
        <w:t xml:space="preserve">  All testing and balancing of air-side systems shall be done using clean filters.  Where required, filters which have been used, shall be replaced prior to testing and balancing of air systems.</w:t>
      </w:r>
    </w:p>
    <w:p w14:paraId="0BB8BAC8" w14:textId="35F69133" w:rsidR="00BC522C" w:rsidRPr="00233862" w:rsidRDefault="00BC522C">
      <w:pPr>
        <w:pStyle w:val="Heading4"/>
        <w:tabs>
          <w:tab w:val="clear" w:pos="720"/>
        </w:tabs>
        <w:rPr>
          <w:rFonts w:asciiTheme="minorHAnsi" w:hAnsiTheme="minorHAnsi" w:cstheme="minorHAnsi"/>
          <w:szCs w:val="22"/>
        </w:rPr>
      </w:pPr>
      <w:r w:rsidRPr="00090E48">
        <w:rPr>
          <w:rFonts w:asciiTheme="minorHAnsi" w:hAnsiTheme="minorHAnsi" w:cstheme="minorHAnsi"/>
          <w:szCs w:val="22"/>
        </w:rPr>
        <w:t>Clean Filters:</w:t>
      </w:r>
      <w:r w:rsidRPr="00233862">
        <w:rPr>
          <w:rFonts w:asciiTheme="minorHAnsi" w:hAnsiTheme="minorHAnsi" w:cstheme="minorHAnsi"/>
          <w:szCs w:val="22"/>
        </w:rPr>
        <w:t xml:space="preserve">  Upon completion of the </w:t>
      </w:r>
      <w:r w:rsidR="00C53A7D">
        <w:rPr>
          <w:rFonts w:asciiTheme="minorHAnsi" w:hAnsiTheme="minorHAnsi" w:cstheme="minorHAnsi"/>
          <w:szCs w:val="22"/>
        </w:rPr>
        <w:t>P</w:t>
      </w:r>
      <w:r w:rsidRPr="00233862">
        <w:rPr>
          <w:rFonts w:asciiTheme="minorHAnsi" w:hAnsiTheme="minorHAnsi" w:cstheme="minorHAnsi"/>
          <w:szCs w:val="22"/>
        </w:rPr>
        <w:t>roject and before final acceptance, all disposable media filters shall be replaced with new media.</w:t>
      </w:r>
    </w:p>
    <w:p w14:paraId="48E23571" w14:textId="77777777" w:rsidR="00BC522C" w:rsidRPr="00233862" w:rsidRDefault="00BC522C">
      <w:pPr>
        <w:pStyle w:val="Heading4"/>
        <w:tabs>
          <w:tab w:val="clear" w:pos="720"/>
        </w:tabs>
        <w:rPr>
          <w:rFonts w:asciiTheme="minorHAnsi" w:hAnsiTheme="minorHAnsi" w:cstheme="minorHAnsi"/>
          <w:szCs w:val="22"/>
        </w:rPr>
      </w:pPr>
      <w:r w:rsidRPr="00090E48">
        <w:rPr>
          <w:rFonts w:asciiTheme="minorHAnsi" w:hAnsiTheme="minorHAnsi" w:cstheme="minorHAnsi"/>
          <w:szCs w:val="22"/>
        </w:rPr>
        <w:t>Spare Filters:</w:t>
      </w:r>
      <w:r w:rsidRPr="00233862">
        <w:rPr>
          <w:rFonts w:asciiTheme="minorHAnsi" w:hAnsiTheme="minorHAnsi" w:cstheme="minorHAnsi"/>
          <w:szCs w:val="22"/>
        </w:rPr>
        <w:t xml:space="preserve">  Furnish one complete stock of replacement filters and media, sufficient to replace all filters on the project, to the Owner for maintenance use.  Filters shall be delivered in their original, unopened containers, and stored as directed by the Owner.</w:t>
      </w:r>
    </w:p>
    <w:p w14:paraId="2928FF07" w14:textId="4F2D1D0E" w:rsidR="00BC522C" w:rsidRPr="00233862" w:rsidRDefault="00BC522C">
      <w:pPr>
        <w:pStyle w:val="Heading3"/>
        <w:tabs>
          <w:tab w:val="num" w:pos="936"/>
        </w:tabs>
        <w:rPr>
          <w:rFonts w:asciiTheme="minorHAnsi" w:hAnsiTheme="minorHAnsi" w:cstheme="minorHAnsi"/>
          <w:szCs w:val="22"/>
        </w:rPr>
      </w:pPr>
      <w:r w:rsidRPr="00233862">
        <w:rPr>
          <w:rFonts w:asciiTheme="minorHAnsi" w:hAnsiTheme="minorHAnsi" w:cstheme="minorHAnsi"/>
          <w:szCs w:val="22"/>
        </w:rPr>
        <w:t>FILTER MANOMETERS</w:t>
      </w:r>
    </w:p>
    <w:p w14:paraId="24CC7441" w14:textId="645E6022" w:rsidR="00BC522C" w:rsidRPr="00233862" w:rsidRDefault="00BC522C">
      <w:pPr>
        <w:pStyle w:val="Heading4"/>
        <w:tabs>
          <w:tab w:val="clear" w:pos="720"/>
        </w:tabs>
        <w:rPr>
          <w:rFonts w:asciiTheme="minorHAnsi" w:hAnsiTheme="minorHAnsi" w:cstheme="minorHAnsi"/>
          <w:szCs w:val="22"/>
        </w:rPr>
      </w:pPr>
      <w:r w:rsidRPr="001401FD">
        <w:rPr>
          <w:rFonts w:asciiTheme="minorHAnsi" w:hAnsiTheme="minorHAnsi" w:cstheme="minorHAnsi"/>
          <w:szCs w:val="22"/>
        </w:rPr>
        <w:t>General</w:t>
      </w:r>
      <w:r w:rsidRPr="00024F0B">
        <w:rPr>
          <w:rFonts w:asciiTheme="minorHAnsi" w:hAnsiTheme="minorHAnsi" w:cstheme="minorHAnsi"/>
          <w:szCs w:val="22"/>
        </w:rPr>
        <w:t>:</w:t>
      </w:r>
      <w:r w:rsidRPr="00233862">
        <w:rPr>
          <w:rFonts w:asciiTheme="minorHAnsi" w:hAnsiTheme="minorHAnsi" w:cstheme="minorHAnsi"/>
          <w:szCs w:val="22"/>
        </w:rPr>
        <w:t xml:space="preserve">  Install filters manometers </w:t>
      </w:r>
      <w:r w:rsidRPr="00233862">
        <w:rPr>
          <w:rFonts w:asciiTheme="minorHAnsi" w:hAnsiTheme="minorHAnsi" w:cstheme="minorHAnsi"/>
          <w:b/>
          <w:szCs w:val="22"/>
        </w:rPr>
        <w:t>[and differential pressure switches]</w:t>
      </w:r>
      <w:r w:rsidR="001401FD">
        <w:rPr>
          <w:rFonts w:asciiTheme="minorHAnsi" w:hAnsiTheme="minorHAnsi" w:cstheme="minorHAnsi"/>
          <w:szCs w:val="22"/>
        </w:rPr>
        <w:t xml:space="preserve"> per the manufacturer’s</w:t>
      </w:r>
      <w:r w:rsidRPr="00233862">
        <w:rPr>
          <w:rFonts w:asciiTheme="minorHAnsi" w:hAnsiTheme="minorHAnsi" w:cstheme="minorHAnsi"/>
          <w:szCs w:val="22"/>
        </w:rPr>
        <w:t xml:space="preserve"> written installation instructions.  Where multiple filter banks (e.g. pre</w:t>
      </w:r>
      <w:r w:rsidR="00C53A7D">
        <w:rPr>
          <w:rFonts w:asciiTheme="minorHAnsi" w:hAnsiTheme="minorHAnsi" w:cstheme="minorHAnsi"/>
          <w:szCs w:val="22"/>
        </w:rPr>
        <w:t>-</w:t>
      </w:r>
      <w:r w:rsidRPr="00233862">
        <w:rPr>
          <w:rFonts w:asciiTheme="minorHAnsi" w:hAnsiTheme="minorHAnsi" w:cstheme="minorHAnsi"/>
          <w:szCs w:val="22"/>
        </w:rPr>
        <w:t xml:space="preserve">filters and final filters) are installed, individual manometers </w:t>
      </w:r>
      <w:r w:rsidRPr="00233862">
        <w:rPr>
          <w:rFonts w:asciiTheme="minorHAnsi" w:hAnsiTheme="minorHAnsi" w:cstheme="minorHAnsi"/>
          <w:b/>
          <w:szCs w:val="22"/>
        </w:rPr>
        <w:t>[and differential pressure switches]</w:t>
      </w:r>
      <w:r w:rsidRPr="00233862">
        <w:rPr>
          <w:rFonts w:asciiTheme="minorHAnsi" w:hAnsiTheme="minorHAnsi" w:cstheme="minorHAnsi"/>
          <w:szCs w:val="22"/>
        </w:rPr>
        <w:t xml:space="preserve"> shall be provided for each filter bank.</w:t>
      </w:r>
    </w:p>
    <w:p w14:paraId="5294AABE" w14:textId="5C7AADB5" w:rsidR="00BC522C" w:rsidRPr="00233862" w:rsidRDefault="00BC522C">
      <w:pPr>
        <w:pStyle w:val="Heading4"/>
        <w:tabs>
          <w:tab w:val="clear" w:pos="720"/>
        </w:tabs>
        <w:rPr>
          <w:rFonts w:asciiTheme="minorHAnsi" w:hAnsiTheme="minorHAnsi" w:cstheme="minorHAnsi"/>
          <w:szCs w:val="22"/>
        </w:rPr>
      </w:pPr>
      <w:r w:rsidRPr="001401FD">
        <w:rPr>
          <w:rFonts w:asciiTheme="minorHAnsi" w:hAnsiTheme="minorHAnsi" w:cstheme="minorHAnsi"/>
          <w:szCs w:val="22"/>
        </w:rPr>
        <w:t>Differential Pressure Switches</w:t>
      </w:r>
      <w:r w:rsidRPr="00233862">
        <w:rPr>
          <w:rFonts w:asciiTheme="minorHAnsi" w:hAnsiTheme="minorHAnsi" w:cstheme="minorHAnsi"/>
          <w:szCs w:val="22"/>
        </w:rPr>
        <w:t xml:space="preserve">:  Coordinate remote monitoring connections for filter differential pressure switches with </w:t>
      </w:r>
      <w:r w:rsidR="00090E48">
        <w:rPr>
          <w:rFonts w:asciiTheme="minorHAnsi" w:hAnsiTheme="minorHAnsi" w:cstheme="minorHAnsi"/>
          <w:szCs w:val="22"/>
        </w:rPr>
        <w:t>Division 25 requirements.</w:t>
      </w:r>
      <w:r w:rsidR="00090E48" w:rsidRPr="00233862" w:rsidDel="00090E48">
        <w:rPr>
          <w:rFonts w:asciiTheme="minorHAnsi" w:hAnsiTheme="minorHAnsi" w:cstheme="minorHAnsi"/>
          <w:szCs w:val="22"/>
        </w:rPr>
        <w:t xml:space="preserve"> </w:t>
      </w:r>
    </w:p>
    <w:p w14:paraId="2C671FA7" w14:textId="77777777" w:rsidR="00BC522C" w:rsidRPr="00233862" w:rsidRDefault="00BC522C">
      <w:pPr>
        <w:pStyle w:val="Heading4"/>
        <w:tabs>
          <w:tab w:val="clear" w:pos="720"/>
        </w:tabs>
        <w:rPr>
          <w:rFonts w:asciiTheme="minorHAnsi" w:hAnsiTheme="minorHAnsi" w:cstheme="minorHAnsi"/>
          <w:szCs w:val="22"/>
        </w:rPr>
      </w:pPr>
      <w:r w:rsidRPr="001401FD">
        <w:rPr>
          <w:rFonts w:asciiTheme="minorHAnsi" w:hAnsiTheme="minorHAnsi" w:cstheme="minorHAnsi"/>
          <w:szCs w:val="22"/>
        </w:rPr>
        <w:t xml:space="preserve">Gauge Oil:  </w:t>
      </w:r>
      <w:r w:rsidRPr="00233862">
        <w:rPr>
          <w:rFonts w:asciiTheme="minorHAnsi" w:hAnsiTheme="minorHAnsi" w:cstheme="minorHAnsi"/>
          <w:szCs w:val="22"/>
        </w:rPr>
        <w:t>Provide extra red gauge oil in original, unopened containers to the Owner for maintenance use.</w:t>
      </w:r>
    </w:p>
    <w:p w14:paraId="28D349BB" w14:textId="77777777" w:rsidR="00090E48" w:rsidRDefault="00090E48" w:rsidP="00DA6047">
      <w:pPr>
        <w:pStyle w:val="Main"/>
        <w:numPr>
          <w:ilvl w:val="0"/>
          <w:numId w:val="0"/>
        </w:numPr>
        <w:tabs>
          <w:tab w:val="clear" w:pos="720"/>
          <w:tab w:val="left" w:pos="0"/>
        </w:tabs>
        <w:rPr>
          <w:rFonts w:asciiTheme="minorHAnsi" w:hAnsiTheme="minorHAnsi" w:cstheme="minorHAnsi"/>
          <w:b/>
          <w:szCs w:val="22"/>
        </w:rPr>
      </w:pPr>
    </w:p>
    <w:p w14:paraId="0B362156" w14:textId="6811DA78" w:rsidR="00BC522C" w:rsidRPr="00090E48" w:rsidRDefault="00BC522C" w:rsidP="00DA6047">
      <w:pPr>
        <w:pStyle w:val="Main"/>
        <w:numPr>
          <w:ilvl w:val="0"/>
          <w:numId w:val="0"/>
        </w:numPr>
        <w:tabs>
          <w:tab w:val="clear" w:pos="720"/>
          <w:tab w:val="left" w:pos="0"/>
        </w:tabs>
        <w:rPr>
          <w:rFonts w:asciiTheme="minorHAnsi" w:hAnsiTheme="minorHAnsi" w:cstheme="minorHAnsi"/>
          <w:szCs w:val="22"/>
        </w:rPr>
      </w:pPr>
      <w:r w:rsidRPr="00090E48">
        <w:rPr>
          <w:rFonts w:asciiTheme="minorHAnsi" w:hAnsiTheme="minorHAnsi" w:cstheme="minorHAnsi"/>
          <w:szCs w:val="22"/>
        </w:rPr>
        <w:t xml:space="preserve">END OF SECTION </w:t>
      </w:r>
      <w:r w:rsidR="0025460F" w:rsidRPr="00090E48">
        <w:rPr>
          <w:rFonts w:asciiTheme="minorHAnsi" w:hAnsiTheme="minorHAnsi" w:cstheme="minorHAnsi"/>
          <w:szCs w:val="22"/>
        </w:rPr>
        <w:t>23 4</w:t>
      </w:r>
      <w:r w:rsidR="002E28EF" w:rsidRPr="00090E48">
        <w:rPr>
          <w:rFonts w:asciiTheme="minorHAnsi" w:hAnsiTheme="minorHAnsi" w:cstheme="minorHAnsi"/>
          <w:szCs w:val="22"/>
        </w:rPr>
        <w:t>000</w:t>
      </w:r>
    </w:p>
    <w:sectPr w:rsidR="00BC522C" w:rsidRPr="00090E48" w:rsidSect="00CC4958">
      <w:headerReference w:type="even" r:id="rId11"/>
      <w:headerReference w:type="default" r:id="rId12"/>
      <w:footerReference w:type="even" r:id="rId13"/>
      <w:footerReference w:type="default" r:id="rId14"/>
      <w:footnotePr>
        <w:numRestart w:val="eachSect"/>
      </w:footnotePr>
      <w:pgSz w:w="12240" w:h="15840"/>
      <w:pgMar w:top="1530" w:right="1152" w:bottom="1350" w:left="1267" w:header="540" w:footer="715"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2C6E3F" w16cex:dateUtc="2020-03-30T18: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16F7EEE" w16cid:durableId="222C6E3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D232AE" w14:textId="77777777" w:rsidR="0073629B" w:rsidRDefault="0073629B">
      <w:r>
        <w:separator/>
      </w:r>
    </w:p>
  </w:endnote>
  <w:endnote w:type="continuationSeparator" w:id="0">
    <w:p w14:paraId="5A68C105" w14:textId="77777777" w:rsidR="0073629B" w:rsidRDefault="00736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zapf humanis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BC9EA" w14:textId="77777777" w:rsidR="009222DC" w:rsidRDefault="009222DC">
    <w:pPr>
      <w:pStyle w:val="Footer"/>
      <w:tabs>
        <w:tab w:val="clear" w:pos="8640"/>
        <w:tab w:val="right" w:pos="9810"/>
      </w:tabs>
      <w:rPr>
        <w:sz w:val="24"/>
      </w:rPr>
    </w:pPr>
  </w:p>
  <w:p w14:paraId="79FE026D" w14:textId="77777777" w:rsidR="009222DC" w:rsidRDefault="009222DC">
    <w:pPr>
      <w:pStyle w:val="Footer"/>
      <w:tabs>
        <w:tab w:val="clear" w:pos="8640"/>
        <w:tab w:val="right" w:pos="9810"/>
      </w:tabs>
      <w:rPr>
        <w:sz w:val="24"/>
      </w:rPr>
    </w:pPr>
    <w:proofErr w:type="gramStart"/>
    <w:r>
      <w:rPr>
        <w:sz w:val="24"/>
      </w:rPr>
      <w:t>SECTION  -</w:t>
    </w:r>
    <w:proofErr w:type="gramEnd"/>
    <w:r>
      <w:rPr>
        <w:sz w:val="24"/>
      </w:rPr>
      <w:t xml:space="preserve"> </w:t>
    </w:r>
    <w:r>
      <w:rPr>
        <w:sz w:val="24"/>
      </w:rPr>
      <w:tab/>
      <w:t>-</w:t>
    </w:r>
    <w:r>
      <w:rPr>
        <w:sz w:val="24"/>
      </w:rPr>
      <w:fldChar w:fldCharType="begin"/>
    </w:r>
    <w:r>
      <w:rPr>
        <w:sz w:val="24"/>
      </w:rPr>
      <w:instrText xml:space="preserve"> PAGE </w:instrText>
    </w:r>
    <w:r>
      <w:rPr>
        <w:sz w:val="24"/>
      </w:rPr>
      <w:fldChar w:fldCharType="separate"/>
    </w:r>
    <w:r>
      <w:rPr>
        <w:sz w:val="24"/>
      </w:rPr>
      <w:t>4</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98816" w14:textId="16742721" w:rsidR="009222DC" w:rsidRPr="00DA6047" w:rsidRDefault="004B79B0" w:rsidP="00233862">
    <w:pPr>
      <w:pStyle w:val="Footer"/>
      <w:tabs>
        <w:tab w:val="clear" w:pos="4320"/>
        <w:tab w:val="clear" w:pos="8640"/>
        <w:tab w:val="center" w:pos="5040"/>
        <w:tab w:val="right" w:pos="9810"/>
      </w:tabs>
      <w:rPr>
        <w:rFonts w:asciiTheme="minorHAnsi" w:hAnsiTheme="minorHAnsi" w:cstheme="minorHAnsi"/>
        <w:szCs w:val="22"/>
      </w:rPr>
    </w:pPr>
    <w:r w:rsidRPr="00DA6047">
      <w:rPr>
        <w:rFonts w:asciiTheme="minorHAnsi" w:hAnsiTheme="minorHAnsi" w:cstheme="minorHAnsi"/>
        <w:szCs w:val="22"/>
      </w:rPr>
      <w:t>&lt;Insert A/E Name&gt;</w:t>
    </w:r>
    <w:r w:rsidR="009222DC" w:rsidRPr="00DA6047">
      <w:rPr>
        <w:rFonts w:asciiTheme="minorHAnsi" w:hAnsiTheme="minorHAnsi" w:cstheme="minorHAnsi"/>
        <w:szCs w:val="22"/>
      </w:rPr>
      <w:tab/>
    </w:r>
    <w:r w:rsidR="009222DC" w:rsidRPr="00F3227C">
      <w:rPr>
        <w:rFonts w:asciiTheme="minorHAnsi" w:hAnsiTheme="minorHAnsi" w:cstheme="minorHAnsi"/>
        <w:b/>
        <w:szCs w:val="22"/>
      </w:rPr>
      <w:t>Filters and Accessories</w:t>
    </w:r>
    <w:r w:rsidR="009222DC" w:rsidRPr="00DA6047">
      <w:rPr>
        <w:rFonts w:asciiTheme="minorHAnsi" w:hAnsiTheme="minorHAnsi" w:cstheme="minorHAnsi"/>
        <w:szCs w:val="22"/>
      </w:rPr>
      <w:tab/>
      <w:t xml:space="preserve">23 4000 – </w:t>
    </w:r>
    <w:r w:rsidR="009222DC" w:rsidRPr="00DA6047">
      <w:rPr>
        <w:rFonts w:asciiTheme="minorHAnsi" w:hAnsiTheme="minorHAnsi" w:cstheme="minorHAnsi"/>
        <w:szCs w:val="22"/>
      </w:rPr>
      <w:fldChar w:fldCharType="begin"/>
    </w:r>
    <w:r w:rsidR="009222DC" w:rsidRPr="00DA6047">
      <w:rPr>
        <w:rFonts w:asciiTheme="minorHAnsi" w:hAnsiTheme="minorHAnsi" w:cstheme="minorHAnsi"/>
        <w:szCs w:val="22"/>
      </w:rPr>
      <w:instrText xml:space="preserve"> PAGE   \* MERGEFORMAT </w:instrText>
    </w:r>
    <w:r w:rsidR="009222DC" w:rsidRPr="00DA6047">
      <w:rPr>
        <w:rFonts w:asciiTheme="minorHAnsi" w:hAnsiTheme="minorHAnsi" w:cstheme="minorHAnsi"/>
        <w:szCs w:val="22"/>
      </w:rPr>
      <w:fldChar w:fldCharType="separate"/>
    </w:r>
    <w:r w:rsidR="00FC0646">
      <w:rPr>
        <w:rFonts w:asciiTheme="minorHAnsi" w:hAnsiTheme="minorHAnsi" w:cstheme="minorHAnsi"/>
        <w:noProof/>
        <w:szCs w:val="22"/>
      </w:rPr>
      <w:t>2</w:t>
    </w:r>
    <w:r w:rsidR="009222DC" w:rsidRPr="00DA6047">
      <w:rPr>
        <w:rFonts w:asciiTheme="minorHAnsi" w:hAnsiTheme="minorHAnsi" w:cstheme="minorHAnsi"/>
        <w:szCs w:val="22"/>
      </w:rPr>
      <w:fldChar w:fldCharType="end"/>
    </w:r>
  </w:p>
  <w:p w14:paraId="17966EE3" w14:textId="78C03CB9" w:rsidR="009222DC" w:rsidRPr="00DA6047" w:rsidRDefault="004B79B0" w:rsidP="00233862">
    <w:pPr>
      <w:pStyle w:val="Footer"/>
      <w:tabs>
        <w:tab w:val="clear" w:pos="4320"/>
        <w:tab w:val="center" w:pos="5040"/>
      </w:tabs>
      <w:rPr>
        <w:rFonts w:asciiTheme="minorHAnsi" w:hAnsiTheme="minorHAnsi" w:cstheme="minorHAnsi"/>
        <w:szCs w:val="22"/>
      </w:rPr>
    </w:pPr>
    <w:r w:rsidRPr="00DA6047">
      <w:rPr>
        <w:rFonts w:asciiTheme="minorHAnsi" w:hAnsiTheme="minorHAnsi" w:cstheme="minorHAnsi"/>
        <w:szCs w:val="22"/>
      </w:rPr>
      <w:t>AE Project #: &lt;Insert Project Number&gt;</w:t>
    </w:r>
    <w:r w:rsidRPr="00DA6047">
      <w:rPr>
        <w:rFonts w:asciiTheme="minorHAnsi" w:hAnsiTheme="minorHAnsi" w:cstheme="minorHAnsi"/>
        <w:szCs w:val="22"/>
      </w:rPr>
      <w:tab/>
    </w:r>
    <w:r w:rsidR="00233862" w:rsidRPr="00F3227C">
      <w:rPr>
        <w:rFonts w:asciiTheme="minorHAnsi" w:hAnsiTheme="minorHAnsi" w:cstheme="minorHAnsi"/>
        <w:b/>
        <w:szCs w:val="22"/>
      </w:rPr>
      <w:t xml:space="preserve">UH Master: </w:t>
    </w:r>
    <w:r w:rsidR="00E41205">
      <w:rPr>
        <w:rFonts w:asciiTheme="minorHAnsi" w:hAnsiTheme="minorHAnsi" w:cstheme="minorHAnsi"/>
        <w:b/>
        <w:szCs w:val="22"/>
      </w:rPr>
      <w:t>07</w:t>
    </w:r>
    <w:r w:rsidR="00090E48">
      <w:rPr>
        <w:rFonts w:asciiTheme="minorHAnsi" w:hAnsiTheme="minorHAnsi" w:cstheme="minorHAnsi"/>
        <w:b/>
        <w:szCs w:val="22"/>
      </w:rPr>
      <w:t>.2020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294E39" w14:textId="77777777" w:rsidR="0073629B" w:rsidRDefault="0073629B">
      <w:r>
        <w:separator/>
      </w:r>
    </w:p>
  </w:footnote>
  <w:footnote w:type="continuationSeparator" w:id="0">
    <w:p w14:paraId="7C1CD18A" w14:textId="77777777" w:rsidR="0073629B" w:rsidRDefault="007362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EB2C0D" w14:textId="6966D8F6" w:rsidR="009222DC" w:rsidRDefault="009222DC">
    <w:pPr>
      <w:tabs>
        <w:tab w:val="right" w:pos="9810"/>
      </w:tabs>
      <w:spacing w:line="200" w:lineRule="exact"/>
    </w:pPr>
    <w:r>
      <w:t>[Project Name]</w:t>
    </w:r>
    <w:r>
      <w:tab/>
    </w:r>
    <w:r>
      <w:fldChar w:fldCharType="begin"/>
    </w:r>
    <w:r>
      <w:instrText xml:space="preserve"> TIME \@ "MMMM d, yyyy" </w:instrText>
    </w:r>
    <w:r>
      <w:fldChar w:fldCharType="separate"/>
    </w:r>
    <w:r w:rsidR="00FC0646">
      <w:rPr>
        <w:noProof/>
      </w:rPr>
      <w:t>August 6, 2020</w:t>
    </w:r>
    <w:r>
      <w:fldChar w:fldCharType="end"/>
    </w:r>
    <w:r>
      <w:br/>
      <w:t>[Project Number</w:t>
    </w:r>
    <w:proofErr w:type="gramStart"/>
    <w:r>
      <w:t>]</w:t>
    </w:r>
    <w:proofErr w:type="gramEnd"/>
    <w:r>
      <w:br/>
      <w:t>[Project Location]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4968"/>
      <w:gridCol w:w="4608"/>
    </w:tblGrid>
    <w:tr w:rsidR="004B79B0" w:rsidRPr="00233862" w14:paraId="41D48E1E" w14:textId="77777777" w:rsidTr="004156A5">
      <w:tc>
        <w:tcPr>
          <w:tcW w:w="9576" w:type="dxa"/>
          <w:gridSpan w:val="2"/>
          <w:shd w:val="clear" w:color="auto" w:fill="auto"/>
        </w:tcPr>
        <w:p w14:paraId="0A8595E8" w14:textId="77777777" w:rsidR="004B79B0" w:rsidRPr="00F3227C" w:rsidRDefault="004B79B0" w:rsidP="004B79B0">
          <w:pPr>
            <w:pStyle w:val="Header"/>
            <w:tabs>
              <w:tab w:val="center" w:pos="4860"/>
            </w:tabs>
            <w:jc w:val="center"/>
            <w:rPr>
              <w:rFonts w:cs="Calibri"/>
              <w:b/>
              <w:szCs w:val="22"/>
            </w:rPr>
          </w:pPr>
          <w:bookmarkStart w:id="7" w:name="_Hlk13470755"/>
          <w:r w:rsidRPr="00F3227C">
            <w:rPr>
              <w:rFonts w:cs="Calibri"/>
              <w:b/>
              <w:szCs w:val="22"/>
            </w:rPr>
            <w:t>University of Houston Master Specification</w:t>
          </w:r>
        </w:p>
      </w:tc>
    </w:tr>
    <w:tr w:rsidR="004B79B0" w:rsidRPr="00233862" w14:paraId="623D4A98" w14:textId="77777777" w:rsidTr="004156A5">
      <w:tc>
        <w:tcPr>
          <w:tcW w:w="4968" w:type="dxa"/>
          <w:shd w:val="clear" w:color="auto" w:fill="auto"/>
        </w:tcPr>
        <w:p w14:paraId="125CEE84" w14:textId="77777777" w:rsidR="004B79B0" w:rsidRPr="00DA6047" w:rsidRDefault="004B79B0" w:rsidP="004B79B0">
          <w:pPr>
            <w:pStyle w:val="Header"/>
            <w:tabs>
              <w:tab w:val="center" w:pos="4860"/>
            </w:tabs>
            <w:rPr>
              <w:rFonts w:cs="Calibri"/>
              <w:szCs w:val="22"/>
            </w:rPr>
          </w:pPr>
          <w:r w:rsidRPr="00DA6047">
            <w:rPr>
              <w:rFonts w:cs="Calibri"/>
              <w:szCs w:val="22"/>
            </w:rPr>
            <w:t>&lt;Insert Project Name&gt;</w:t>
          </w:r>
        </w:p>
      </w:tc>
      <w:tc>
        <w:tcPr>
          <w:tcW w:w="4608" w:type="dxa"/>
          <w:shd w:val="clear" w:color="auto" w:fill="auto"/>
        </w:tcPr>
        <w:p w14:paraId="1236FAB9" w14:textId="77777777" w:rsidR="004B79B0" w:rsidRPr="00DA6047" w:rsidRDefault="004B79B0" w:rsidP="004B79B0">
          <w:pPr>
            <w:pStyle w:val="Header"/>
            <w:tabs>
              <w:tab w:val="center" w:pos="4860"/>
            </w:tabs>
            <w:jc w:val="right"/>
            <w:rPr>
              <w:rFonts w:cs="Calibri"/>
              <w:szCs w:val="22"/>
            </w:rPr>
          </w:pPr>
          <w:r w:rsidRPr="00DA6047">
            <w:rPr>
              <w:rFonts w:cs="Calibri"/>
              <w:szCs w:val="22"/>
            </w:rPr>
            <w:t xml:space="preserve">&lt;Insert Issue Name&gt; </w:t>
          </w:r>
        </w:p>
      </w:tc>
    </w:tr>
    <w:tr w:rsidR="004B79B0" w:rsidRPr="00233862" w14:paraId="04FAFD43" w14:textId="77777777" w:rsidTr="004156A5">
      <w:tc>
        <w:tcPr>
          <w:tcW w:w="4968" w:type="dxa"/>
          <w:shd w:val="clear" w:color="auto" w:fill="auto"/>
        </w:tcPr>
        <w:p w14:paraId="64639CAE" w14:textId="77777777" w:rsidR="004B79B0" w:rsidRPr="00DA6047" w:rsidRDefault="004B79B0" w:rsidP="004B79B0">
          <w:pPr>
            <w:pStyle w:val="Header"/>
            <w:tabs>
              <w:tab w:val="center" w:pos="4860"/>
            </w:tabs>
            <w:rPr>
              <w:rFonts w:cs="Calibri"/>
              <w:szCs w:val="22"/>
            </w:rPr>
          </w:pPr>
          <w:r w:rsidRPr="00DA6047">
            <w:rPr>
              <w:rFonts w:cs="Calibri"/>
              <w:szCs w:val="22"/>
            </w:rPr>
            <w:t xml:space="preserve">&lt;Insert U of H </w:t>
          </w:r>
          <w:proofErr w:type="spellStart"/>
          <w:r w:rsidRPr="00DA6047">
            <w:rPr>
              <w:rFonts w:cs="Calibri"/>
              <w:szCs w:val="22"/>
            </w:rPr>
            <w:t>Proj</w:t>
          </w:r>
          <w:proofErr w:type="spellEnd"/>
          <w:r w:rsidRPr="00DA6047">
            <w:rPr>
              <w:rFonts w:cs="Calibri"/>
              <w:szCs w:val="22"/>
            </w:rPr>
            <w:t xml:space="preserve"> #&gt;</w:t>
          </w:r>
        </w:p>
      </w:tc>
      <w:tc>
        <w:tcPr>
          <w:tcW w:w="4608" w:type="dxa"/>
          <w:shd w:val="clear" w:color="auto" w:fill="auto"/>
        </w:tcPr>
        <w:p w14:paraId="5C7EBBE4" w14:textId="77777777" w:rsidR="004B79B0" w:rsidRPr="00DA6047" w:rsidRDefault="004B79B0" w:rsidP="004B79B0">
          <w:pPr>
            <w:pStyle w:val="Header"/>
            <w:tabs>
              <w:tab w:val="center" w:pos="4860"/>
            </w:tabs>
            <w:jc w:val="right"/>
            <w:rPr>
              <w:rFonts w:cs="Calibri"/>
              <w:szCs w:val="22"/>
            </w:rPr>
          </w:pPr>
          <w:r w:rsidRPr="00DA6047">
            <w:rPr>
              <w:rFonts w:cs="Calibri"/>
              <w:szCs w:val="22"/>
            </w:rPr>
            <w:t xml:space="preserve">&lt;Insert Issue Date&gt; </w:t>
          </w:r>
        </w:p>
      </w:tc>
    </w:tr>
    <w:bookmarkEnd w:id="7"/>
  </w:tbl>
  <w:p w14:paraId="5D0CC2DB" w14:textId="77777777" w:rsidR="009222DC" w:rsidRPr="001022C3" w:rsidRDefault="009222DC" w:rsidP="001022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C7D4891C"/>
    <w:lvl w:ilvl="0">
      <w:start w:val="1"/>
      <w:numFmt w:val="decimal"/>
      <w:pStyle w:val="Heading1"/>
      <w:lvlText w:val="1.%1"/>
      <w:lvlJc w:val="left"/>
      <w:pPr>
        <w:tabs>
          <w:tab w:val="num" w:pos="936"/>
        </w:tabs>
        <w:ind w:left="936" w:hanging="936"/>
      </w:pPr>
      <w:rPr>
        <w:rFonts w:asciiTheme="minorHAnsi" w:hAnsiTheme="minorHAnsi" w:cstheme="minorHAnsi" w:hint="default"/>
        <w:b w:val="0"/>
        <w:i w:val="0"/>
        <w:sz w:val="22"/>
        <w:szCs w:val="22"/>
      </w:rPr>
    </w:lvl>
    <w:lvl w:ilvl="1">
      <w:numFmt w:val="decimal"/>
      <w:pStyle w:val="Heading2"/>
      <w:lvlText w:val="2.%2"/>
      <w:lvlJc w:val="left"/>
      <w:pPr>
        <w:tabs>
          <w:tab w:val="num" w:pos="936"/>
        </w:tabs>
        <w:ind w:left="936" w:hanging="936"/>
      </w:pPr>
      <w:rPr>
        <w:rFonts w:ascii="Calibri" w:hAnsi="Calibri" w:cs="Calibri" w:hint="default"/>
        <w:b w:val="0"/>
        <w:i w:val="0"/>
        <w:sz w:val="22"/>
        <w:szCs w:val="22"/>
      </w:rPr>
    </w:lvl>
    <w:lvl w:ilvl="2">
      <w:numFmt w:val="decimal"/>
      <w:pStyle w:val="Heading3"/>
      <w:lvlText w:val="3.%3"/>
      <w:lvlJc w:val="left"/>
      <w:pPr>
        <w:tabs>
          <w:tab w:val="num" w:pos="936"/>
        </w:tabs>
        <w:ind w:left="936" w:hanging="936"/>
      </w:pPr>
      <w:rPr>
        <w:rFonts w:ascii="Calibri" w:hAnsi="Calibri" w:cs="Calibri" w:hint="default"/>
        <w:b w:val="0"/>
        <w:i w:val="0"/>
        <w:sz w:val="22"/>
        <w:szCs w:val="22"/>
      </w:rPr>
    </w:lvl>
    <w:lvl w:ilvl="3">
      <w:start w:val="1"/>
      <w:numFmt w:val="upperLetter"/>
      <w:pStyle w:val="Heading4"/>
      <w:lvlText w:val="%4."/>
      <w:lvlJc w:val="left"/>
      <w:pPr>
        <w:tabs>
          <w:tab w:val="num" w:pos="936"/>
        </w:tabs>
        <w:ind w:left="936" w:hanging="720"/>
      </w:pPr>
      <w:rPr>
        <w:rFonts w:ascii="Arial" w:hAnsi="Arial" w:hint="default"/>
        <w:sz w:val="20"/>
      </w:rPr>
    </w:lvl>
    <w:lvl w:ilvl="4">
      <w:start w:val="1"/>
      <w:numFmt w:val="decimal"/>
      <w:pStyle w:val="Heading5"/>
      <w:lvlText w:val="%5."/>
      <w:lvlJc w:val="left"/>
      <w:pPr>
        <w:tabs>
          <w:tab w:val="num" w:pos="1242"/>
        </w:tabs>
        <w:ind w:left="1170" w:hanging="288"/>
      </w:pPr>
      <w:rPr>
        <w:rFonts w:ascii="Arial" w:hAnsi="Arial" w:hint="default"/>
        <w:b w:val="0"/>
        <w:i w:val="0"/>
        <w:sz w:val="20"/>
      </w:rPr>
    </w:lvl>
    <w:lvl w:ilvl="5">
      <w:start w:val="1"/>
      <w:numFmt w:val="lowerLetter"/>
      <w:pStyle w:val="Heading6"/>
      <w:lvlText w:val="%6."/>
      <w:lvlJc w:val="left"/>
      <w:pPr>
        <w:tabs>
          <w:tab w:val="num" w:pos="1602"/>
        </w:tabs>
        <w:ind w:left="1530" w:hanging="288"/>
      </w:pPr>
      <w:rPr>
        <w:rFonts w:ascii="Arial" w:hAnsi="Arial" w:hint="default"/>
        <w:sz w:val="20"/>
      </w:rPr>
    </w:lvl>
    <w:lvl w:ilvl="6">
      <w:start w:val="1"/>
      <w:numFmt w:val="decimal"/>
      <w:pStyle w:val="Heading7"/>
      <w:lvlText w:val="%7)"/>
      <w:lvlJc w:val="left"/>
      <w:pPr>
        <w:tabs>
          <w:tab w:val="num" w:pos="1656"/>
        </w:tabs>
        <w:ind w:left="1584" w:hanging="288"/>
      </w:pPr>
      <w:rPr>
        <w:rFonts w:ascii="Arial" w:hAnsi="Arial" w:hint="default"/>
        <w:b w:val="0"/>
        <w:i w:val="0"/>
        <w:sz w:val="20"/>
      </w:rPr>
    </w:lvl>
    <w:lvl w:ilvl="7">
      <w:start w:val="1"/>
      <w:numFmt w:val="lowerLetter"/>
      <w:pStyle w:val="Heading8"/>
      <w:lvlText w:val="%8)"/>
      <w:lvlJc w:val="left"/>
      <w:pPr>
        <w:tabs>
          <w:tab w:val="num" w:pos="1944"/>
        </w:tabs>
        <w:ind w:left="1872" w:hanging="288"/>
      </w:pPr>
      <w:rPr>
        <w:rFonts w:ascii="Arial" w:hAnsi="Arial" w:hint="default"/>
        <w:b w:val="0"/>
        <w:i w:val="0"/>
        <w:sz w:val="20"/>
      </w:rPr>
    </w:lvl>
    <w:lvl w:ilvl="8">
      <w:start w:val="1"/>
      <w:numFmt w:val="decimal"/>
      <w:pStyle w:val="Heading9"/>
      <w:lvlText w:val="(%9)"/>
      <w:lvlJc w:val="left"/>
      <w:pPr>
        <w:tabs>
          <w:tab w:val="num" w:pos="2232"/>
        </w:tabs>
        <w:ind w:left="2160" w:hanging="288"/>
      </w:pPr>
      <w:rPr>
        <w:rFonts w:ascii="Arial" w:hAnsi="Arial" w:hint="default"/>
        <w:b w:val="0"/>
        <w:i w:val="0"/>
        <w:sz w:val="20"/>
      </w:rPr>
    </w:lvl>
  </w:abstractNum>
  <w:abstractNum w:abstractNumId="1" w15:restartNumberingAfterBreak="0">
    <w:nsid w:val="00000001"/>
    <w:multiLevelType w:val="multilevel"/>
    <w:tmpl w:val="A942DB40"/>
    <w:name w:val="MASTERSPEC"/>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15:restartNumberingAfterBreak="0">
    <w:nsid w:val="5A360076"/>
    <w:multiLevelType w:val="multilevel"/>
    <w:tmpl w:val="4112CDDC"/>
    <w:lvl w:ilvl="0">
      <w:start w:val="3"/>
      <w:numFmt w:val="decimal"/>
      <w:lvlText w:val="%1"/>
      <w:lvlJc w:val="left"/>
      <w:pPr>
        <w:ind w:hanging="720"/>
      </w:pPr>
      <w:rPr>
        <w:rFonts w:hint="default"/>
      </w:rPr>
    </w:lvl>
    <w:lvl w:ilvl="1">
      <w:start w:val="1"/>
      <w:numFmt w:val="decimal"/>
      <w:lvlText w:val="%1.%2"/>
      <w:lvlJc w:val="left"/>
      <w:pPr>
        <w:ind w:hanging="720"/>
      </w:pPr>
      <w:rPr>
        <w:rFonts w:ascii="Arial" w:eastAsia="Arial" w:hAnsi="Arial" w:hint="default"/>
        <w:spacing w:val="-1"/>
        <w:w w:val="99"/>
        <w:sz w:val="20"/>
        <w:szCs w:val="20"/>
      </w:rPr>
    </w:lvl>
    <w:lvl w:ilvl="2">
      <w:start w:val="1"/>
      <w:numFmt w:val="upperLetter"/>
      <w:lvlText w:val="%3."/>
      <w:lvlJc w:val="left"/>
      <w:pPr>
        <w:ind w:hanging="721"/>
      </w:pPr>
      <w:rPr>
        <w:rFonts w:asciiTheme="minorHAnsi" w:eastAsia="Arial" w:hAnsiTheme="minorHAnsi" w:cstheme="minorHAnsi" w:hint="default"/>
        <w:spacing w:val="-1"/>
        <w:w w:val="99"/>
        <w:sz w:val="22"/>
        <w:szCs w:val="22"/>
      </w:rPr>
    </w:lvl>
    <w:lvl w:ilvl="3">
      <w:start w:val="1"/>
      <w:numFmt w:val="decimal"/>
      <w:lvlText w:val="%4."/>
      <w:lvlJc w:val="left"/>
      <w:pPr>
        <w:ind w:hanging="360"/>
      </w:pPr>
      <w:rPr>
        <w:rFonts w:ascii="Arial" w:eastAsia="Arial" w:hAnsi="Arial" w:hint="default"/>
        <w:spacing w:val="-1"/>
        <w:w w:val="99"/>
        <w:sz w:val="20"/>
        <w:szCs w:val="20"/>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EB4"/>
    <w:rsid w:val="00024F0B"/>
    <w:rsid w:val="000537DD"/>
    <w:rsid w:val="00090E48"/>
    <w:rsid w:val="000D795E"/>
    <w:rsid w:val="000F4C07"/>
    <w:rsid w:val="001022C3"/>
    <w:rsid w:val="001401FD"/>
    <w:rsid w:val="001A3F7C"/>
    <w:rsid w:val="001D349F"/>
    <w:rsid w:val="00233862"/>
    <w:rsid w:val="0025460F"/>
    <w:rsid w:val="002619D0"/>
    <w:rsid w:val="00283F44"/>
    <w:rsid w:val="002A3F64"/>
    <w:rsid w:val="002B4C41"/>
    <w:rsid w:val="002E28EF"/>
    <w:rsid w:val="002F56C7"/>
    <w:rsid w:val="002F62E5"/>
    <w:rsid w:val="002F756D"/>
    <w:rsid w:val="00347C71"/>
    <w:rsid w:val="004059B0"/>
    <w:rsid w:val="00464702"/>
    <w:rsid w:val="004B79B0"/>
    <w:rsid w:val="00540BE8"/>
    <w:rsid w:val="006014B2"/>
    <w:rsid w:val="0066298E"/>
    <w:rsid w:val="006A1CCC"/>
    <w:rsid w:val="006B6EDC"/>
    <w:rsid w:val="006C134D"/>
    <w:rsid w:val="006C512A"/>
    <w:rsid w:val="006C5D3A"/>
    <w:rsid w:val="0073629B"/>
    <w:rsid w:val="0083709F"/>
    <w:rsid w:val="00912F72"/>
    <w:rsid w:val="009222DC"/>
    <w:rsid w:val="009C326D"/>
    <w:rsid w:val="00A01645"/>
    <w:rsid w:val="00A212C2"/>
    <w:rsid w:val="00AE127A"/>
    <w:rsid w:val="00B43328"/>
    <w:rsid w:val="00BC26BF"/>
    <w:rsid w:val="00BC522C"/>
    <w:rsid w:val="00BD6BA1"/>
    <w:rsid w:val="00BE76B6"/>
    <w:rsid w:val="00C308D9"/>
    <w:rsid w:val="00C32072"/>
    <w:rsid w:val="00C53A7D"/>
    <w:rsid w:val="00CC4958"/>
    <w:rsid w:val="00CF43D3"/>
    <w:rsid w:val="00D40EB4"/>
    <w:rsid w:val="00D44182"/>
    <w:rsid w:val="00DA6047"/>
    <w:rsid w:val="00E03946"/>
    <w:rsid w:val="00E41205"/>
    <w:rsid w:val="00EC2D3E"/>
    <w:rsid w:val="00ED2391"/>
    <w:rsid w:val="00F21737"/>
    <w:rsid w:val="00F3227C"/>
    <w:rsid w:val="00F33070"/>
    <w:rsid w:val="00FC0646"/>
    <w:rsid w:val="00FE41E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AB401F"/>
  <w15:docId w15:val="{EF53CBEE-F59C-4058-AB07-10E596B07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37DD"/>
    <w:rPr>
      <w:rFonts w:ascii="Calibri" w:hAnsi="Calibri"/>
      <w:sz w:val="22"/>
    </w:rPr>
  </w:style>
  <w:style w:type="paragraph" w:styleId="Heading1">
    <w:name w:val="heading 1"/>
    <w:basedOn w:val="Normal"/>
    <w:next w:val="Normal"/>
    <w:qFormat/>
    <w:pPr>
      <w:numPr>
        <w:numId w:val="1"/>
      </w:numPr>
      <w:tabs>
        <w:tab w:val="clear" w:pos="936"/>
        <w:tab w:val="left" w:pos="720"/>
      </w:tabs>
      <w:spacing w:before="120" w:after="120"/>
      <w:ind w:left="720" w:hanging="720"/>
      <w:outlineLvl w:val="0"/>
    </w:pPr>
    <w:rPr>
      <w:rFonts w:ascii="Arial" w:hAnsi="Arial"/>
      <w:kern w:val="28"/>
    </w:rPr>
  </w:style>
  <w:style w:type="paragraph" w:styleId="Heading2">
    <w:name w:val="heading 2"/>
    <w:basedOn w:val="Normal"/>
    <w:next w:val="Normal"/>
    <w:qFormat/>
    <w:pPr>
      <w:numPr>
        <w:ilvl w:val="1"/>
        <w:numId w:val="1"/>
      </w:numPr>
      <w:tabs>
        <w:tab w:val="clear" w:pos="936"/>
        <w:tab w:val="left" w:pos="720"/>
      </w:tabs>
      <w:spacing w:before="120" w:after="120"/>
      <w:ind w:left="720" w:hanging="720"/>
      <w:outlineLvl w:val="1"/>
    </w:pPr>
    <w:rPr>
      <w:rFonts w:ascii="Arial" w:hAnsi="Arial"/>
    </w:rPr>
  </w:style>
  <w:style w:type="paragraph" w:styleId="Heading3">
    <w:name w:val="heading 3"/>
    <w:basedOn w:val="Normal"/>
    <w:next w:val="Normal"/>
    <w:qFormat/>
    <w:pPr>
      <w:numPr>
        <w:ilvl w:val="2"/>
        <w:numId w:val="1"/>
      </w:numPr>
      <w:tabs>
        <w:tab w:val="clear" w:pos="936"/>
        <w:tab w:val="left" w:pos="720"/>
      </w:tabs>
      <w:spacing w:before="60" w:after="60"/>
      <w:ind w:left="720" w:hanging="720"/>
      <w:outlineLvl w:val="2"/>
    </w:pPr>
    <w:rPr>
      <w:rFonts w:ascii="Arial" w:hAnsi="Arial"/>
    </w:rPr>
  </w:style>
  <w:style w:type="paragraph" w:styleId="Heading4">
    <w:name w:val="heading 4"/>
    <w:basedOn w:val="Normal"/>
    <w:next w:val="Normal"/>
    <w:qFormat/>
    <w:pPr>
      <w:numPr>
        <w:ilvl w:val="3"/>
        <w:numId w:val="1"/>
      </w:numPr>
      <w:tabs>
        <w:tab w:val="clear" w:pos="936"/>
        <w:tab w:val="num" w:pos="720"/>
      </w:tabs>
      <w:spacing w:before="60" w:after="60"/>
      <w:ind w:left="720" w:hanging="540"/>
      <w:outlineLvl w:val="3"/>
    </w:pPr>
    <w:rPr>
      <w:rFonts w:ascii="Arial" w:hAnsi="Arial"/>
    </w:rPr>
  </w:style>
  <w:style w:type="paragraph" w:styleId="Heading5">
    <w:name w:val="heading 5"/>
    <w:basedOn w:val="Normal"/>
    <w:next w:val="Normal"/>
    <w:qFormat/>
    <w:pPr>
      <w:numPr>
        <w:ilvl w:val="4"/>
        <w:numId w:val="1"/>
      </w:numPr>
      <w:tabs>
        <w:tab w:val="clear" w:pos="1242"/>
        <w:tab w:val="num" w:pos="1260"/>
      </w:tabs>
      <w:spacing w:before="60" w:after="60"/>
      <w:ind w:left="1260" w:hanging="540"/>
      <w:outlineLvl w:val="4"/>
    </w:pPr>
    <w:rPr>
      <w:rFonts w:ascii="Arial" w:hAnsi="Arial"/>
    </w:rPr>
  </w:style>
  <w:style w:type="paragraph" w:styleId="Heading6">
    <w:name w:val="heading 6"/>
    <w:basedOn w:val="Normal"/>
    <w:next w:val="Normal"/>
    <w:qFormat/>
    <w:pPr>
      <w:numPr>
        <w:ilvl w:val="5"/>
        <w:numId w:val="1"/>
      </w:numPr>
      <w:tabs>
        <w:tab w:val="clear" w:pos="1602"/>
        <w:tab w:val="num" w:pos="1620"/>
      </w:tabs>
      <w:spacing w:before="60" w:after="60"/>
      <w:ind w:left="1620" w:hanging="378"/>
      <w:outlineLvl w:val="5"/>
    </w:pPr>
    <w:rPr>
      <w:rFonts w:ascii="Arial" w:hAnsi="Arial"/>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customStyle="1" w:styleId="Main">
    <w:name w:val="Main"/>
    <w:basedOn w:val="Heading1"/>
    <w:pPr>
      <w:outlineLvl w:val="9"/>
    </w:pPr>
  </w:style>
  <w:style w:type="paragraph" w:styleId="Footer">
    <w:name w:val="footer"/>
    <w:basedOn w:val="Normal"/>
    <w:link w:val="FooterChar"/>
    <w:uiPriority w:val="99"/>
    <w:pPr>
      <w:tabs>
        <w:tab w:val="center" w:pos="4320"/>
        <w:tab w:val="right" w:pos="8640"/>
      </w:tabs>
    </w:pPr>
  </w:style>
  <w:style w:type="paragraph" w:customStyle="1" w:styleId="RUNNINGHEAD">
    <w:name w:val="RUNNING HEAD"/>
    <w:rsid w:val="00D40EB4"/>
    <w:pPr>
      <w:tabs>
        <w:tab w:val="right" w:pos="9792"/>
      </w:tabs>
      <w:spacing w:line="240" w:lineRule="exact"/>
    </w:pPr>
    <w:rPr>
      <w:rFonts w:ascii="zapf humanist" w:hAnsi="zapf humanist"/>
    </w:rPr>
  </w:style>
  <w:style w:type="paragraph" w:customStyle="1" w:styleId="HDR">
    <w:name w:val="HDR"/>
    <w:basedOn w:val="Normal"/>
    <w:rsid w:val="00D40EB4"/>
    <w:pPr>
      <w:tabs>
        <w:tab w:val="center" w:pos="4608"/>
        <w:tab w:val="right" w:pos="9360"/>
      </w:tabs>
      <w:suppressAutoHyphens/>
      <w:jc w:val="both"/>
    </w:pPr>
  </w:style>
  <w:style w:type="character" w:styleId="PageNumber">
    <w:name w:val="page number"/>
    <w:basedOn w:val="DefaultParagraphFont"/>
    <w:rsid w:val="00283F44"/>
  </w:style>
  <w:style w:type="paragraph" w:customStyle="1" w:styleId="FTR">
    <w:name w:val="FTR"/>
    <w:basedOn w:val="Normal"/>
    <w:rsid w:val="00283F44"/>
    <w:pPr>
      <w:tabs>
        <w:tab w:val="right" w:pos="9360"/>
      </w:tabs>
      <w:suppressAutoHyphens/>
      <w:jc w:val="both"/>
    </w:pPr>
  </w:style>
  <w:style w:type="character" w:customStyle="1" w:styleId="HeaderChar">
    <w:name w:val="Header Char"/>
    <w:basedOn w:val="DefaultParagraphFont"/>
    <w:link w:val="Header"/>
    <w:uiPriority w:val="99"/>
    <w:rsid w:val="001022C3"/>
  </w:style>
  <w:style w:type="character" w:customStyle="1" w:styleId="FooterChar">
    <w:name w:val="Footer Char"/>
    <w:basedOn w:val="DefaultParagraphFont"/>
    <w:link w:val="Footer"/>
    <w:uiPriority w:val="99"/>
    <w:rsid w:val="001022C3"/>
  </w:style>
  <w:style w:type="paragraph" w:styleId="BalloonText">
    <w:name w:val="Balloon Text"/>
    <w:basedOn w:val="Normal"/>
    <w:link w:val="BalloonTextChar"/>
    <w:uiPriority w:val="99"/>
    <w:semiHidden/>
    <w:unhideWhenUsed/>
    <w:rsid w:val="00C308D9"/>
    <w:rPr>
      <w:rFonts w:ascii="Tahoma" w:hAnsi="Tahoma" w:cs="Tahoma"/>
      <w:sz w:val="16"/>
      <w:szCs w:val="16"/>
    </w:rPr>
  </w:style>
  <w:style w:type="character" w:customStyle="1" w:styleId="BalloonTextChar">
    <w:name w:val="Balloon Text Char"/>
    <w:link w:val="BalloonText"/>
    <w:uiPriority w:val="99"/>
    <w:semiHidden/>
    <w:rsid w:val="00C308D9"/>
    <w:rPr>
      <w:rFonts w:ascii="Tahoma" w:hAnsi="Tahoma" w:cs="Tahoma"/>
      <w:sz w:val="16"/>
      <w:szCs w:val="16"/>
    </w:rPr>
  </w:style>
  <w:style w:type="character" w:customStyle="1" w:styleId="PR2Char">
    <w:name w:val="PR2 Char"/>
    <w:link w:val="PR2"/>
    <w:rsid w:val="004B79B0"/>
    <w:rPr>
      <w:rFonts w:ascii="Calibri" w:hAnsi="Calibri" w:cs="Calibri"/>
      <w:sz w:val="22"/>
    </w:rPr>
  </w:style>
  <w:style w:type="paragraph" w:customStyle="1" w:styleId="PR2">
    <w:name w:val="PR2"/>
    <w:basedOn w:val="Normal"/>
    <w:link w:val="PR2Char"/>
    <w:qFormat/>
    <w:rsid w:val="004B79B0"/>
    <w:pPr>
      <w:numPr>
        <w:ilvl w:val="5"/>
        <w:numId w:val="2"/>
      </w:numPr>
      <w:suppressAutoHyphens/>
      <w:jc w:val="both"/>
      <w:outlineLvl w:val="3"/>
    </w:pPr>
    <w:rPr>
      <w:rFonts w:cs="Calibri"/>
    </w:rPr>
  </w:style>
  <w:style w:type="paragraph" w:customStyle="1" w:styleId="PR2Before6pt">
    <w:name w:val="PR2 + Before: 6 pt"/>
    <w:basedOn w:val="PR2"/>
    <w:link w:val="PR2Before6ptChar"/>
    <w:autoRedefine/>
    <w:qFormat/>
    <w:rsid w:val="004B79B0"/>
    <w:pPr>
      <w:spacing w:before="120"/>
    </w:pPr>
  </w:style>
  <w:style w:type="character" w:customStyle="1" w:styleId="PR2Before6ptChar">
    <w:name w:val="PR2 + Before: 6 pt Char"/>
    <w:basedOn w:val="PR2Char"/>
    <w:link w:val="PR2Before6pt"/>
    <w:rsid w:val="004B79B0"/>
    <w:rPr>
      <w:rFonts w:ascii="Calibri" w:hAnsi="Calibri" w:cs="Calibri"/>
      <w:sz w:val="22"/>
    </w:rPr>
  </w:style>
  <w:style w:type="paragraph" w:customStyle="1" w:styleId="PRT">
    <w:name w:val="PRT"/>
    <w:basedOn w:val="Normal"/>
    <w:next w:val="ART"/>
    <w:qFormat/>
    <w:rsid w:val="004B79B0"/>
    <w:pPr>
      <w:keepNext/>
      <w:numPr>
        <w:numId w:val="2"/>
      </w:numPr>
      <w:suppressAutoHyphens/>
      <w:spacing w:before="480"/>
      <w:jc w:val="both"/>
      <w:outlineLvl w:val="0"/>
    </w:pPr>
    <w:rPr>
      <w:rFonts w:cs="Calibri"/>
    </w:rPr>
  </w:style>
  <w:style w:type="paragraph" w:customStyle="1" w:styleId="ART">
    <w:name w:val="ART"/>
    <w:basedOn w:val="Normal"/>
    <w:next w:val="PR1"/>
    <w:qFormat/>
    <w:rsid w:val="004B79B0"/>
    <w:pPr>
      <w:keepNext/>
      <w:numPr>
        <w:ilvl w:val="3"/>
        <w:numId w:val="2"/>
      </w:numPr>
      <w:suppressAutoHyphens/>
      <w:spacing w:before="360"/>
      <w:jc w:val="both"/>
      <w:outlineLvl w:val="1"/>
    </w:pPr>
    <w:rPr>
      <w:rFonts w:cs="Calibri"/>
    </w:rPr>
  </w:style>
  <w:style w:type="paragraph" w:customStyle="1" w:styleId="PR1">
    <w:name w:val="PR1"/>
    <w:basedOn w:val="Normal"/>
    <w:link w:val="PR1Char"/>
    <w:qFormat/>
    <w:rsid w:val="004B79B0"/>
    <w:pPr>
      <w:numPr>
        <w:ilvl w:val="4"/>
        <w:numId w:val="2"/>
      </w:numPr>
      <w:suppressAutoHyphens/>
      <w:spacing w:before="240"/>
      <w:jc w:val="both"/>
      <w:outlineLvl w:val="2"/>
    </w:pPr>
    <w:rPr>
      <w:rFonts w:cs="Calibri"/>
    </w:rPr>
  </w:style>
  <w:style w:type="paragraph" w:customStyle="1" w:styleId="PR3">
    <w:name w:val="PR3"/>
    <w:basedOn w:val="Normal"/>
    <w:qFormat/>
    <w:rsid w:val="004B79B0"/>
    <w:pPr>
      <w:numPr>
        <w:ilvl w:val="6"/>
        <w:numId w:val="2"/>
      </w:numPr>
      <w:suppressAutoHyphens/>
      <w:jc w:val="both"/>
      <w:outlineLvl w:val="4"/>
    </w:pPr>
    <w:rPr>
      <w:rFonts w:cs="Calibri"/>
    </w:rPr>
  </w:style>
  <w:style w:type="paragraph" w:customStyle="1" w:styleId="PR4">
    <w:name w:val="PR4"/>
    <w:basedOn w:val="Normal"/>
    <w:qFormat/>
    <w:rsid w:val="004B79B0"/>
    <w:pPr>
      <w:numPr>
        <w:ilvl w:val="7"/>
        <w:numId w:val="2"/>
      </w:numPr>
      <w:suppressAutoHyphens/>
      <w:jc w:val="both"/>
      <w:outlineLvl w:val="5"/>
    </w:pPr>
    <w:rPr>
      <w:rFonts w:cs="Calibri"/>
    </w:rPr>
  </w:style>
  <w:style w:type="paragraph" w:customStyle="1" w:styleId="PR5">
    <w:name w:val="PR5"/>
    <w:basedOn w:val="Normal"/>
    <w:qFormat/>
    <w:rsid w:val="004B79B0"/>
    <w:pPr>
      <w:numPr>
        <w:ilvl w:val="8"/>
        <w:numId w:val="2"/>
      </w:numPr>
      <w:suppressAutoHyphens/>
      <w:jc w:val="both"/>
      <w:outlineLvl w:val="6"/>
    </w:pPr>
    <w:rPr>
      <w:rFonts w:cs="Calibri"/>
    </w:rPr>
  </w:style>
  <w:style w:type="character" w:customStyle="1" w:styleId="PR1Char">
    <w:name w:val="PR1 Char"/>
    <w:link w:val="PR1"/>
    <w:rsid w:val="004B79B0"/>
    <w:rPr>
      <w:rFonts w:ascii="Calibri" w:hAnsi="Calibri" w:cs="Calibri"/>
      <w:sz w:val="22"/>
    </w:rPr>
  </w:style>
  <w:style w:type="paragraph" w:customStyle="1" w:styleId="CMT">
    <w:name w:val="CMT"/>
    <w:basedOn w:val="Normal"/>
    <w:link w:val="CMTChar"/>
    <w:rsid w:val="00DA6047"/>
    <w:pPr>
      <w:suppressAutoHyphens/>
      <w:spacing w:before="120" w:after="120"/>
      <w:jc w:val="both"/>
    </w:pPr>
    <w:rPr>
      <w:rFonts w:cs="Calibri"/>
      <w:vanish/>
      <w:color w:val="0000FF"/>
    </w:rPr>
  </w:style>
  <w:style w:type="character" w:customStyle="1" w:styleId="CMTChar">
    <w:name w:val="CMT Char"/>
    <w:link w:val="CMT"/>
    <w:rsid w:val="00DA6047"/>
    <w:rPr>
      <w:rFonts w:ascii="Calibri" w:hAnsi="Calibri" w:cs="Calibri"/>
      <w:vanish/>
      <w:color w:val="0000FF"/>
      <w:sz w:val="22"/>
    </w:rPr>
  </w:style>
  <w:style w:type="character" w:styleId="CommentReference">
    <w:name w:val="annotation reference"/>
    <w:basedOn w:val="DefaultParagraphFont"/>
    <w:uiPriority w:val="99"/>
    <w:semiHidden/>
    <w:unhideWhenUsed/>
    <w:rsid w:val="00BC26BF"/>
    <w:rPr>
      <w:sz w:val="16"/>
      <w:szCs w:val="16"/>
    </w:rPr>
  </w:style>
  <w:style w:type="paragraph" w:styleId="CommentText">
    <w:name w:val="annotation text"/>
    <w:basedOn w:val="Normal"/>
    <w:link w:val="CommentTextChar"/>
    <w:uiPriority w:val="99"/>
    <w:semiHidden/>
    <w:unhideWhenUsed/>
    <w:rsid w:val="00BC26BF"/>
    <w:rPr>
      <w:sz w:val="20"/>
    </w:rPr>
  </w:style>
  <w:style w:type="character" w:customStyle="1" w:styleId="CommentTextChar">
    <w:name w:val="Comment Text Char"/>
    <w:basedOn w:val="DefaultParagraphFont"/>
    <w:link w:val="CommentText"/>
    <w:uiPriority w:val="99"/>
    <w:semiHidden/>
    <w:rsid w:val="00BC26BF"/>
    <w:rPr>
      <w:rFonts w:ascii="Calibri" w:hAnsi="Calibri"/>
    </w:rPr>
  </w:style>
  <w:style w:type="paragraph" w:styleId="CommentSubject">
    <w:name w:val="annotation subject"/>
    <w:basedOn w:val="CommentText"/>
    <w:next w:val="CommentText"/>
    <w:link w:val="CommentSubjectChar"/>
    <w:uiPriority w:val="99"/>
    <w:semiHidden/>
    <w:unhideWhenUsed/>
    <w:rsid w:val="00BC26BF"/>
    <w:rPr>
      <w:b/>
      <w:bCs/>
    </w:rPr>
  </w:style>
  <w:style w:type="character" w:customStyle="1" w:styleId="CommentSubjectChar">
    <w:name w:val="Comment Subject Char"/>
    <w:basedOn w:val="CommentTextChar"/>
    <w:link w:val="CommentSubject"/>
    <w:uiPriority w:val="99"/>
    <w:semiHidden/>
    <w:rsid w:val="00BC26BF"/>
    <w:rPr>
      <w:rFonts w:ascii="Calibri" w:hAnsi="Calibri"/>
      <w:b/>
      <w:bCs/>
    </w:rPr>
  </w:style>
  <w:style w:type="paragraph" w:styleId="Revision">
    <w:name w:val="Revision"/>
    <w:hidden/>
    <w:uiPriority w:val="99"/>
    <w:semiHidden/>
    <w:rsid w:val="00BC26BF"/>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5152363">
      <w:bodyDiv w:val="1"/>
      <w:marLeft w:val="0"/>
      <w:marRight w:val="0"/>
      <w:marTop w:val="0"/>
      <w:marBottom w:val="0"/>
      <w:divBdr>
        <w:top w:val="none" w:sz="0" w:space="0" w:color="auto"/>
        <w:left w:val="none" w:sz="0" w:space="0" w:color="auto"/>
        <w:bottom w:val="none" w:sz="0" w:space="0" w:color="auto"/>
        <w:right w:val="none" w:sz="0" w:space="0" w:color="auto"/>
      </w:divBdr>
    </w:div>
    <w:div w:id="200431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C769890233A548B0983E6361088083" ma:contentTypeVersion="9" ma:contentTypeDescription="Create a new document." ma:contentTypeScope="" ma:versionID="d640ec7aab34df22a9f6bb2df93a5bb0">
  <xsd:schema xmlns:xsd="http://www.w3.org/2001/XMLSchema" xmlns:xs="http://www.w3.org/2001/XMLSchema" xmlns:p="http://schemas.microsoft.com/office/2006/metadata/properties" xmlns:ns3="07e9e382-a41d-4351-9462-d57638f55aa5" targetNamespace="http://schemas.microsoft.com/office/2006/metadata/properties" ma:root="true" ma:fieldsID="db3d41a95d7f32ee6e81ba83def50a87" ns3:_="">
    <xsd:import namespace="07e9e382-a41d-4351-9462-d57638f55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e382-a41d-4351-9462-d57638f55a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6E4B2-5CA4-4DEF-AA49-862EB522A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e382-a41d-4351-9462-d57638f55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35280F-D138-4DC8-ADC8-481C8DE4AC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43D0C5-2058-4B93-ABC9-240171CB7CC4}">
  <ds:schemaRefs>
    <ds:schemaRef ds:uri="http://schemas.microsoft.com/sharepoint/v3/contenttype/forms"/>
  </ds:schemaRefs>
</ds:datastoreItem>
</file>

<file path=customXml/itemProps4.xml><?xml version="1.0" encoding="utf-8"?>
<ds:datastoreItem xmlns:ds="http://schemas.openxmlformats.org/officeDocument/2006/customXml" ds:itemID="{74B039AC-1FE9-4E32-9CF6-E1B10A692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2107</Words>
  <Characters>12014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END OF SECTION</vt:lpstr>
    </vt:vector>
  </TitlesOfParts>
  <Company>E&amp;C Engineers &amp; Consultants Inc.</Company>
  <LinksUpToDate>false</LinksUpToDate>
  <CharactersWithSpaces>14093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 OF SECTION</dc:title>
  <dc:subject/>
  <dc:creator>E &amp; C Engineering &amp; Consulting</dc:creator>
  <cp:keywords/>
  <cp:lastModifiedBy>Taylor, Jim</cp:lastModifiedBy>
  <cp:revision>4</cp:revision>
  <cp:lastPrinted>2013-01-22T20:03:00Z</cp:lastPrinted>
  <dcterms:created xsi:type="dcterms:W3CDTF">2020-07-25T20:20:00Z</dcterms:created>
  <dcterms:modified xsi:type="dcterms:W3CDTF">2020-08-06T14:49:00Z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0x010100B1C769890233A548B0983E6361088083</vt:lpwstr>
  </property>
</Properties>
</file>